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5D" w:rsidRPr="00E14ECD" w:rsidRDefault="00883B5D" w:rsidP="00883B5D">
      <w:pPr>
        <w:pStyle w:val="ConsPlusNonformat"/>
        <w:widowControl/>
        <w:rPr>
          <w:rFonts w:ascii="Times New Roman" w:hAnsi="Times New Roman" w:cs="Times New Roman"/>
          <w:i/>
          <w:color w:val="C00000"/>
          <w:sz w:val="24"/>
          <w:szCs w:val="24"/>
        </w:rPr>
      </w:pPr>
      <w:bookmarkStart w:id="0" w:name="_GoBack"/>
      <w:bookmarkEnd w:id="0"/>
      <w:r w:rsidRPr="00E14ECD">
        <w:rPr>
          <w:rFonts w:ascii="Times New Roman" w:hAnsi="Times New Roman" w:cs="Times New Roman"/>
          <w:i/>
          <w:color w:val="C00000"/>
          <w:sz w:val="24"/>
          <w:szCs w:val="24"/>
        </w:rPr>
        <w:t>Печатается на бланке организации – собственника подвижного состава</w:t>
      </w:r>
    </w:p>
    <w:p w:rsidR="00883B5D" w:rsidRPr="00E14ECD" w:rsidRDefault="00883B5D" w:rsidP="00883B5D">
      <w:pPr>
        <w:pStyle w:val="ConsPlusNonformat"/>
        <w:widowControl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E14ECD">
        <w:rPr>
          <w:rFonts w:ascii="Times New Roman" w:hAnsi="Times New Roman" w:cs="Times New Roman"/>
          <w:i/>
          <w:color w:val="C00000"/>
          <w:sz w:val="24"/>
          <w:szCs w:val="24"/>
        </w:rPr>
        <w:t>с указанием даты и исходящего номера</w:t>
      </w:r>
    </w:p>
    <w:p w:rsidR="00F5387E" w:rsidRPr="0001050C" w:rsidRDefault="00F5387E" w:rsidP="00883B5D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5387E" w:rsidRPr="0001050C" w:rsidRDefault="00F5387E" w:rsidP="00883B5D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02B50" w:rsidRDefault="0075258A" w:rsidP="00883B5D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5258A">
        <w:rPr>
          <w:rFonts w:ascii="Times New Roman" w:hAnsi="Times New Roman" w:cs="Times New Roman"/>
          <w:sz w:val="28"/>
          <w:szCs w:val="28"/>
        </w:rPr>
        <w:t>Руководителю Федерального</w:t>
      </w:r>
      <w:r w:rsidRPr="0075258A">
        <w:rPr>
          <w:rFonts w:ascii="Times New Roman" w:hAnsi="Times New Roman" w:cs="Times New Roman"/>
          <w:sz w:val="28"/>
          <w:szCs w:val="28"/>
        </w:rPr>
        <w:br/>
        <w:t>агентства железнодорожного</w:t>
      </w:r>
      <w:r w:rsidRPr="0075258A">
        <w:rPr>
          <w:rFonts w:ascii="Times New Roman" w:hAnsi="Times New Roman" w:cs="Times New Roman"/>
          <w:sz w:val="28"/>
          <w:szCs w:val="28"/>
        </w:rPr>
        <w:br/>
        <w:t>транспорта</w:t>
      </w:r>
    </w:p>
    <w:p w:rsidR="00883B5D" w:rsidRPr="00883B5D" w:rsidRDefault="00883B5D" w:rsidP="00883B5D">
      <w:pPr>
        <w:pStyle w:val="ConsPlusNonformat"/>
        <w:widowControl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B5D">
        <w:rPr>
          <w:rFonts w:ascii="Times New Roman" w:hAnsi="Times New Roman" w:cs="Times New Roman"/>
          <w:b/>
          <w:sz w:val="28"/>
          <w:szCs w:val="28"/>
        </w:rPr>
        <w:t>Дружинину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75258A" w:rsidRPr="0075258A" w:rsidRDefault="0075258A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258A" w:rsidRPr="0075258A" w:rsidRDefault="0075258A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2B50" w:rsidRPr="0075258A" w:rsidRDefault="00102B50" w:rsidP="007525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58A">
        <w:rPr>
          <w:rFonts w:ascii="Times New Roman" w:hAnsi="Times New Roman" w:cs="Times New Roman"/>
          <w:sz w:val="28"/>
          <w:szCs w:val="28"/>
        </w:rPr>
        <w:t>З</w:t>
      </w:r>
      <w:r w:rsidR="0075258A" w:rsidRPr="0075258A">
        <w:rPr>
          <w:rFonts w:ascii="Times New Roman" w:hAnsi="Times New Roman" w:cs="Times New Roman"/>
          <w:sz w:val="28"/>
          <w:szCs w:val="28"/>
        </w:rPr>
        <w:t>аявление о продлении сроков службы железнодорожного</w:t>
      </w:r>
      <w:r w:rsidR="0075258A" w:rsidRPr="0075258A">
        <w:rPr>
          <w:rFonts w:ascii="Times New Roman" w:hAnsi="Times New Roman" w:cs="Times New Roman"/>
          <w:sz w:val="28"/>
          <w:szCs w:val="28"/>
        </w:rPr>
        <w:br/>
        <w:t>подвижного состава или технических средств, используемых</w:t>
      </w:r>
      <w:r w:rsidR="0075258A" w:rsidRPr="0075258A">
        <w:rPr>
          <w:rFonts w:ascii="Times New Roman" w:hAnsi="Times New Roman" w:cs="Times New Roman"/>
          <w:sz w:val="28"/>
          <w:szCs w:val="28"/>
        </w:rPr>
        <w:br/>
        <w:t>на железнодорожном транспорта</w:t>
      </w:r>
      <w:r w:rsidR="00883B5D">
        <w:rPr>
          <w:rFonts w:ascii="Times New Roman" w:hAnsi="Times New Roman" w:cs="Times New Roman"/>
          <w:sz w:val="28"/>
          <w:szCs w:val="28"/>
        </w:rPr>
        <w:t>, без права выхода на пути общего пользования</w:t>
      </w:r>
    </w:p>
    <w:p w:rsidR="00102B50" w:rsidRPr="0075258A" w:rsidRDefault="00102B50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2B50" w:rsidRPr="0075258A" w:rsidRDefault="00102B50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258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5258A" w:rsidRPr="0075258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5258A" w:rsidRPr="0075258A" w:rsidRDefault="0075258A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25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B50" w:rsidRPr="0075258A" w:rsidRDefault="00102B50" w:rsidP="007525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258A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</w:t>
      </w:r>
      <w:r w:rsidR="0075258A" w:rsidRPr="0075258A">
        <w:rPr>
          <w:rFonts w:ascii="Times New Roman" w:hAnsi="Times New Roman" w:cs="Times New Roman"/>
          <w:sz w:val="28"/>
          <w:szCs w:val="28"/>
          <w:vertAlign w:val="superscript"/>
        </w:rPr>
        <w:t xml:space="preserve"> юридического лица, фамилия, имя, отчество (при наличии) индивидуального предпринимателя</w:t>
      </w:r>
      <w:r w:rsidRPr="007525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02B50" w:rsidRPr="0075258A" w:rsidRDefault="00102B50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2B50" w:rsidRPr="0075258A" w:rsidRDefault="00102B50" w:rsidP="00B316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8A">
        <w:rPr>
          <w:rFonts w:ascii="Times New Roman" w:hAnsi="Times New Roman" w:cs="Times New Roman"/>
          <w:sz w:val="28"/>
          <w:szCs w:val="28"/>
        </w:rPr>
        <w:t>Прошу разрешить провести работы по продлению срока службы</w:t>
      </w:r>
      <w:r w:rsidR="00B316A5">
        <w:rPr>
          <w:rFonts w:ascii="Times New Roman" w:hAnsi="Times New Roman" w:cs="Times New Roman"/>
          <w:sz w:val="28"/>
          <w:szCs w:val="28"/>
        </w:rPr>
        <w:t xml:space="preserve"> </w:t>
      </w:r>
      <w:r w:rsidRPr="0075258A">
        <w:rPr>
          <w:rFonts w:ascii="Times New Roman" w:hAnsi="Times New Roman" w:cs="Times New Roman"/>
          <w:sz w:val="28"/>
          <w:szCs w:val="28"/>
        </w:rPr>
        <w:t>следующему подвижному составу</w:t>
      </w:r>
      <w:r w:rsidR="0075258A" w:rsidRPr="0075258A">
        <w:rPr>
          <w:rFonts w:ascii="Times New Roman" w:hAnsi="Times New Roman" w:cs="Times New Roman"/>
          <w:sz w:val="28"/>
          <w:szCs w:val="28"/>
        </w:rPr>
        <w:t xml:space="preserve"> </w:t>
      </w:r>
      <w:r w:rsidR="0075258A">
        <w:rPr>
          <w:rFonts w:ascii="Times New Roman" w:hAnsi="Times New Roman" w:cs="Times New Roman"/>
          <w:sz w:val="28"/>
          <w:szCs w:val="28"/>
        </w:rPr>
        <w:t>или техническим средствам</w:t>
      </w:r>
      <w:r w:rsidRPr="0075258A">
        <w:rPr>
          <w:rFonts w:ascii="Times New Roman" w:hAnsi="Times New Roman" w:cs="Times New Roman"/>
          <w:sz w:val="28"/>
          <w:szCs w:val="28"/>
        </w:rPr>
        <w:t>:</w:t>
      </w:r>
    </w:p>
    <w:p w:rsidR="00102B50" w:rsidRPr="0075258A" w:rsidRDefault="00102B50" w:rsidP="00102B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992"/>
        <w:gridCol w:w="1276"/>
        <w:gridCol w:w="1559"/>
        <w:gridCol w:w="1417"/>
        <w:gridCol w:w="1560"/>
      </w:tblGrid>
      <w:tr w:rsidR="0075258A" w:rsidRPr="0075258A" w:rsidTr="0075258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5258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Номер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или технических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Тип и модель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постройки,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последнего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Месяц, год </w:t>
            </w: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</w:t>
            </w: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Род перевозимого груза (для грузовых вагонов)</w:t>
            </w:r>
          </w:p>
        </w:tc>
      </w:tr>
      <w:tr w:rsidR="0075258A" w:rsidRPr="0075258A" w:rsidTr="007525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752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258A" w:rsidRPr="0075258A" w:rsidTr="007525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8A" w:rsidRPr="0075258A" w:rsidTr="007525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8A" w:rsidRPr="0075258A" w:rsidTr="007525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8A" w:rsidRPr="0075258A" w:rsidTr="007525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8A" w:rsidRPr="0075258A" w:rsidTr="007525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8A" w:rsidRPr="0075258A" w:rsidRDefault="0075258A" w:rsidP="005D42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B50" w:rsidRDefault="00102B50" w:rsidP="00102B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45A" w:rsidRPr="0075258A" w:rsidRDefault="0005245A" w:rsidP="00102B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B50" w:rsidRPr="0075258A" w:rsidRDefault="00102B50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258A">
        <w:rPr>
          <w:rFonts w:ascii="Times New Roman" w:hAnsi="Times New Roman" w:cs="Times New Roman"/>
          <w:sz w:val="28"/>
          <w:szCs w:val="28"/>
        </w:rPr>
        <w:t>____________</w:t>
      </w:r>
      <w:r w:rsidR="0075258A">
        <w:rPr>
          <w:rFonts w:ascii="Times New Roman" w:hAnsi="Times New Roman" w:cs="Times New Roman"/>
          <w:sz w:val="28"/>
          <w:szCs w:val="28"/>
        </w:rPr>
        <w:t>_</w:t>
      </w:r>
      <w:r w:rsidRPr="0075258A">
        <w:rPr>
          <w:rFonts w:ascii="Times New Roman" w:hAnsi="Times New Roman" w:cs="Times New Roman"/>
          <w:sz w:val="28"/>
          <w:szCs w:val="28"/>
        </w:rPr>
        <w:t>________</w:t>
      </w:r>
      <w:r w:rsidR="0075258A">
        <w:rPr>
          <w:rFonts w:ascii="Times New Roman" w:hAnsi="Times New Roman" w:cs="Times New Roman"/>
          <w:sz w:val="28"/>
          <w:szCs w:val="28"/>
        </w:rPr>
        <w:tab/>
      </w:r>
      <w:r w:rsidR="0075258A">
        <w:rPr>
          <w:rFonts w:ascii="Times New Roman" w:hAnsi="Times New Roman" w:cs="Times New Roman"/>
          <w:sz w:val="28"/>
          <w:szCs w:val="28"/>
        </w:rPr>
        <w:tab/>
      </w:r>
      <w:r w:rsidRPr="0075258A">
        <w:rPr>
          <w:rFonts w:ascii="Times New Roman" w:hAnsi="Times New Roman" w:cs="Times New Roman"/>
          <w:sz w:val="28"/>
          <w:szCs w:val="28"/>
        </w:rPr>
        <w:t>____________</w:t>
      </w:r>
      <w:r w:rsidR="0075258A">
        <w:rPr>
          <w:rFonts w:ascii="Times New Roman" w:hAnsi="Times New Roman" w:cs="Times New Roman"/>
          <w:sz w:val="28"/>
          <w:szCs w:val="28"/>
        </w:rPr>
        <w:tab/>
      </w:r>
      <w:r w:rsidR="0075258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02B50" w:rsidRPr="0075258A" w:rsidRDefault="00883B5D" w:rsidP="00883B5D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75258A" w:rsidRPr="0075258A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</w:t>
      </w:r>
      <w:r w:rsidR="0075258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5258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5258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5258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5258A" w:rsidRPr="0075258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5258A" w:rsidRPr="0075258A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75258A" w:rsidRDefault="0075258A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2B50" w:rsidRPr="0075258A" w:rsidRDefault="00102B50" w:rsidP="0075258A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258A">
        <w:rPr>
          <w:rFonts w:ascii="Times New Roman" w:hAnsi="Times New Roman" w:cs="Times New Roman"/>
          <w:sz w:val="28"/>
          <w:szCs w:val="28"/>
          <w:vertAlign w:val="superscript"/>
        </w:rPr>
        <w:t>М.П.</w:t>
      </w:r>
    </w:p>
    <w:p w:rsidR="00102B50" w:rsidRDefault="00102B50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258A">
        <w:rPr>
          <w:rFonts w:ascii="Times New Roman" w:hAnsi="Times New Roman" w:cs="Times New Roman"/>
          <w:sz w:val="28"/>
          <w:szCs w:val="28"/>
        </w:rPr>
        <w:t>"__" ________ 20__ г.</w:t>
      </w:r>
    </w:p>
    <w:p w:rsidR="00883B5D" w:rsidRDefault="00883B5D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83B5D" w:rsidRDefault="00883B5D" w:rsidP="00102B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387E" w:rsidRPr="0001050C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F5387E" w:rsidRPr="0001050C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F5387E" w:rsidRPr="0001050C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F5387E" w:rsidRPr="0001050C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F5387E" w:rsidRPr="0001050C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7C39D8" w:rsidRPr="007C39D8" w:rsidRDefault="007C39D8" w:rsidP="007C39D8">
      <w:pPr>
        <w:rPr>
          <w:i/>
          <w:color w:val="C00000"/>
          <w:sz w:val="28"/>
          <w:szCs w:val="28"/>
        </w:rPr>
      </w:pPr>
      <w:r w:rsidRPr="007C39D8">
        <w:rPr>
          <w:i/>
          <w:color w:val="C00000"/>
          <w:sz w:val="28"/>
          <w:szCs w:val="28"/>
        </w:rPr>
        <w:t>Указать ФИО исполнителя, телефон и электронную почту</w:t>
      </w:r>
    </w:p>
    <w:p w:rsidR="00F5387E" w:rsidRPr="007C39D8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F5387E" w:rsidRPr="007C39D8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F5387E" w:rsidRPr="007C39D8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F5387E" w:rsidRPr="007C39D8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F5387E" w:rsidRPr="007C39D8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F5387E" w:rsidRPr="007C39D8" w:rsidRDefault="00F5387E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:rsidR="00883B5D" w:rsidRPr="007C39D8" w:rsidRDefault="00883B5D" w:rsidP="00102B50">
      <w:pPr>
        <w:pStyle w:val="ConsPlusNonformat"/>
        <w:widowControl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7C39D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Источник: </w:t>
      </w:r>
      <w:hyperlink r:id="rId4" w:history="1">
        <w:r w:rsidRPr="007C39D8">
          <w:rPr>
            <w:rStyle w:val="a3"/>
            <w:rFonts w:ascii="Times New Roman" w:hAnsi="Times New Roman" w:cs="Times New Roman"/>
            <w:i/>
            <w:color w:val="31849B"/>
            <w:sz w:val="28"/>
            <w:szCs w:val="28"/>
          </w:rPr>
          <w:t>https://www.gosuslugi.ru/16074/1/info</w:t>
        </w:r>
      </w:hyperlink>
    </w:p>
    <w:p w:rsidR="00883B5D" w:rsidRPr="007C39D8" w:rsidRDefault="00883B5D" w:rsidP="00883B5D">
      <w:pPr>
        <w:rPr>
          <w:i/>
          <w:color w:val="C00000"/>
          <w:sz w:val="28"/>
          <w:szCs w:val="28"/>
        </w:rPr>
      </w:pPr>
    </w:p>
    <w:p w:rsidR="007C39D8" w:rsidRDefault="00E14ECD" w:rsidP="00883B5D">
      <w:pPr>
        <w:rPr>
          <w:i/>
          <w:color w:val="C00000"/>
          <w:sz w:val="28"/>
          <w:szCs w:val="28"/>
        </w:rPr>
      </w:pPr>
      <w:r w:rsidRPr="007C39D8">
        <w:rPr>
          <w:i/>
          <w:color w:val="C00000"/>
          <w:sz w:val="28"/>
          <w:szCs w:val="28"/>
        </w:rPr>
        <w:t xml:space="preserve">Отправлять на </w:t>
      </w:r>
    </w:p>
    <w:p w:rsidR="00F5387E" w:rsidRDefault="00883B5D" w:rsidP="00883B5D">
      <w:pPr>
        <w:rPr>
          <w:i/>
          <w:color w:val="31849B"/>
          <w:sz w:val="28"/>
          <w:szCs w:val="28"/>
          <w:u w:val="single"/>
        </w:rPr>
      </w:pPr>
      <w:r w:rsidRPr="007C39D8">
        <w:rPr>
          <w:i/>
          <w:color w:val="C00000"/>
          <w:sz w:val="28"/>
          <w:szCs w:val="28"/>
        </w:rPr>
        <w:t xml:space="preserve"> </w:t>
      </w:r>
      <w:hyperlink r:id="rId5" w:history="1">
        <w:r w:rsidR="00F5387E" w:rsidRPr="007C39D8">
          <w:rPr>
            <w:rStyle w:val="a3"/>
            <w:i/>
            <w:sz w:val="28"/>
            <w:szCs w:val="28"/>
            <w:lang w:val="en-US"/>
          </w:rPr>
          <w:t>uip</w:t>
        </w:r>
        <w:r w:rsidR="00F5387E" w:rsidRPr="007C39D8">
          <w:rPr>
            <w:rStyle w:val="a3"/>
            <w:i/>
            <w:sz w:val="28"/>
            <w:szCs w:val="28"/>
          </w:rPr>
          <w:t>@</w:t>
        </w:r>
        <w:r w:rsidR="00F5387E" w:rsidRPr="007C39D8">
          <w:rPr>
            <w:rStyle w:val="a3"/>
            <w:i/>
            <w:sz w:val="28"/>
            <w:szCs w:val="28"/>
            <w:lang w:val="en-US"/>
          </w:rPr>
          <w:t>rlw</w:t>
        </w:r>
        <w:r w:rsidR="00F5387E" w:rsidRPr="007C39D8">
          <w:rPr>
            <w:rStyle w:val="a3"/>
            <w:i/>
            <w:sz w:val="28"/>
            <w:szCs w:val="28"/>
          </w:rPr>
          <w:t>.</w:t>
        </w:r>
        <w:r w:rsidR="00F5387E" w:rsidRPr="007C39D8">
          <w:rPr>
            <w:rStyle w:val="a3"/>
            <w:i/>
            <w:sz w:val="28"/>
            <w:szCs w:val="28"/>
            <w:lang w:val="en-US"/>
          </w:rPr>
          <w:t>gov</w:t>
        </w:r>
        <w:r w:rsidR="00F5387E" w:rsidRPr="007C39D8">
          <w:rPr>
            <w:rStyle w:val="a3"/>
            <w:i/>
            <w:sz w:val="28"/>
            <w:szCs w:val="28"/>
          </w:rPr>
          <w:t>.</w:t>
        </w:r>
        <w:proofErr w:type="spellStart"/>
        <w:r w:rsidR="00F5387E" w:rsidRPr="007C39D8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</w:p>
    <w:p w:rsidR="007C39D8" w:rsidRPr="007C39D8" w:rsidRDefault="007C39D8" w:rsidP="00883B5D">
      <w:pPr>
        <w:rPr>
          <w:i/>
          <w:color w:val="FF0000"/>
          <w:sz w:val="28"/>
          <w:szCs w:val="28"/>
        </w:rPr>
      </w:pPr>
      <w:r w:rsidRPr="007C39D8">
        <w:rPr>
          <w:i/>
          <w:color w:val="FF0000"/>
          <w:sz w:val="28"/>
          <w:szCs w:val="28"/>
        </w:rPr>
        <w:t>и</w:t>
      </w:r>
    </w:p>
    <w:p w:rsidR="00F5387E" w:rsidRPr="007C39D8" w:rsidRDefault="00F5387E" w:rsidP="00883B5D">
      <w:pPr>
        <w:rPr>
          <w:i/>
          <w:color w:val="31849B"/>
          <w:sz w:val="28"/>
          <w:szCs w:val="28"/>
          <w:u w:val="single"/>
        </w:rPr>
      </w:pPr>
      <w:r w:rsidRPr="007C39D8">
        <w:rPr>
          <w:i/>
          <w:color w:val="31849B"/>
          <w:sz w:val="28"/>
          <w:szCs w:val="28"/>
          <w:u w:val="single"/>
        </w:rPr>
        <w:t xml:space="preserve"> </w:t>
      </w:r>
      <w:hyperlink r:id="rId6" w:history="1">
        <w:r w:rsidRPr="007C39D8">
          <w:rPr>
            <w:rStyle w:val="a3"/>
            <w:i/>
            <w:sz w:val="28"/>
            <w:szCs w:val="28"/>
          </w:rPr>
          <w:t>uip@roszeldor.ru</w:t>
        </w:r>
      </w:hyperlink>
    </w:p>
    <w:p w:rsidR="00F5387E" w:rsidRPr="007C39D8" w:rsidRDefault="00F5387E" w:rsidP="00883B5D">
      <w:pPr>
        <w:rPr>
          <w:i/>
          <w:color w:val="31849B"/>
          <w:sz w:val="28"/>
          <w:szCs w:val="28"/>
          <w:u w:val="single"/>
        </w:rPr>
      </w:pPr>
    </w:p>
    <w:p w:rsidR="00E14ECD" w:rsidRPr="007C39D8" w:rsidRDefault="00E14ECD" w:rsidP="00883B5D">
      <w:pPr>
        <w:rPr>
          <w:b/>
          <w:i/>
          <w:color w:val="800000"/>
          <w:sz w:val="28"/>
          <w:szCs w:val="28"/>
        </w:rPr>
      </w:pPr>
      <w:r w:rsidRPr="007C39D8">
        <w:rPr>
          <w:b/>
          <w:i/>
          <w:color w:val="800000"/>
          <w:sz w:val="28"/>
          <w:szCs w:val="28"/>
        </w:rPr>
        <w:t xml:space="preserve">В теле </w:t>
      </w:r>
      <w:r w:rsidR="007C39D8" w:rsidRPr="007C39D8">
        <w:rPr>
          <w:b/>
          <w:i/>
          <w:color w:val="800000"/>
          <w:sz w:val="28"/>
          <w:szCs w:val="28"/>
        </w:rPr>
        <w:t xml:space="preserve">электронного письма обязательно </w:t>
      </w:r>
      <w:r w:rsidRPr="007C39D8">
        <w:rPr>
          <w:b/>
          <w:i/>
          <w:color w:val="800000"/>
          <w:sz w:val="28"/>
          <w:szCs w:val="28"/>
        </w:rPr>
        <w:t>попросите прислать входящий номер</w:t>
      </w:r>
    </w:p>
    <w:p w:rsidR="00E14ECD" w:rsidRPr="007C39D8" w:rsidRDefault="00E14ECD" w:rsidP="00883B5D">
      <w:pPr>
        <w:rPr>
          <w:b/>
          <w:i/>
          <w:color w:val="800000"/>
          <w:sz w:val="28"/>
          <w:szCs w:val="28"/>
        </w:rPr>
      </w:pPr>
    </w:p>
    <w:p w:rsidR="00E14ECD" w:rsidRPr="007C39D8" w:rsidRDefault="00E14ECD" w:rsidP="00E14ECD">
      <w:pPr>
        <w:rPr>
          <w:i/>
          <w:color w:val="C00000"/>
          <w:sz w:val="28"/>
          <w:szCs w:val="28"/>
          <w:u w:val="single"/>
        </w:rPr>
      </w:pPr>
      <w:r w:rsidRPr="007C39D8">
        <w:rPr>
          <w:i/>
          <w:color w:val="C00000"/>
          <w:sz w:val="28"/>
          <w:szCs w:val="28"/>
          <w:u w:val="single"/>
        </w:rPr>
        <w:t>КОНТАКТЫ Федерального Агентства Железнодорожного Транспорта (РОСЖЕЛДОР):</w:t>
      </w:r>
    </w:p>
    <w:p w:rsidR="00E14ECD" w:rsidRDefault="00E14ECD" w:rsidP="00883B5D">
      <w:pPr>
        <w:rPr>
          <w:i/>
          <w:color w:val="C00000"/>
          <w:sz w:val="28"/>
          <w:szCs w:val="28"/>
        </w:rPr>
      </w:pPr>
      <w:r w:rsidRPr="007C39D8">
        <w:rPr>
          <w:i/>
          <w:color w:val="C00000"/>
          <w:sz w:val="28"/>
          <w:szCs w:val="28"/>
        </w:rPr>
        <w:t xml:space="preserve">Адрес 105064, Москва, улица Старая </w:t>
      </w:r>
      <w:proofErr w:type="spellStart"/>
      <w:r w:rsidRPr="007C39D8">
        <w:rPr>
          <w:i/>
          <w:color w:val="C00000"/>
          <w:sz w:val="28"/>
          <w:szCs w:val="28"/>
        </w:rPr>
        <w:t>Басманная</w:t>
      </w:r>
      <w:proofErr w:type="spellEnd"/>
      <w:r w:rsidRPr="007C39D8">
        <w:rPr>
          <w:i/>
          <w:color w:val="C00000"/>
          <w:sz w:val="28"/>
          <w:szCs w:val="28"/>
        </w:rPr>
        <w:t xml:space="preserve">, дом 11/2, стр. 1                                                                                                Единый телефонный номер +7(499)550-34-36    Сайт </w:t>
      </w:r>
      <w:proofErr w:type="spellStart"/>
      <w:r w:rsidRPr="007C39D8">
        <w:rPr>
          <w:i/>
          <w:color w:val="31849B"/>
          <w:sz w:val="28"/>
          <w:szCs w:val="28"/>
          <w:lang w:val="en-US"/>
        </w:rPr>
        <w:t>rlw</w:t>
      </w:r>
      <w:proofErr w:type="spellEnd"/>
      <w:r w:rsidRPr="007C39D8">
        <w:rPr>
          <w:i/>
          <w:color w:val="31849B"/>
          <w:sz w:val="28"/>
          <w:szCs w:val="28"/>
        </w:rPr>
        <w:t>.</w:t>
      </w:r>
      <w:proofErr w:type="spellStart"/>
      <w:r w:rsidRPr="007C39D8">
        <w:rPr>
          <w:i/>
          <w:color w:val="31849B"/>
          <w:sz w:val="28"/>
          <w:szCs w:val="28"/>
          <w:lang w:val="en-US"/>
        </w:rPr>
        <w:t>gov</w:t>
      </w:r>
      <w:proofErr w:type="spellEnd"/>
      <w:r w:rsidRPr="007C39D8">
        <w:rPr>
          <w:i/>
          <w:color w:val="31849B"/>
          <w:sz w:val="28"/>
          <w:szCs w:val="28"/>
        </w:rPr>
        <w:t>.</w:t>
      </w:r>
      <w:proofErr w:type="spellStart"/>
      <w:r w:rsidRPr="007C39D8">
        <w:rPr>
          <w:i/>
          <w:color w:val="31849B"/>
          <w:sz w:val="28"/>
          <w:szCs w:val="28"/>
          <w:lang w:val="en-US"/>
        </w:rPr>
        <w:t>ru</w:t>
      </w:r>
      <w:proofErr w:type="spellEnd"/>
      <w:r w:rsidR="009A0390" w:rsidRPr="007C39D8">
        <w:rPr>
          <w:i/>
          <w:color w:val="C00000"/>
          <w:sz w:val="28"/>
          <w:szCs w:val="28"/>
        </w:rPr>
        <w:t xml:space="preserve">  </w:t>
      </w:r>
    </w:p>
    <w:p w:rsidR="007C39D8" w:rsidRDefault="007C39D8" w:rsidP="00883B5D">
      <w:pPr>
        <w:rPr>
          <w:i/>
          <w:color w:val="C00000"/>
          <w:sz w:val="28"/>
          <w:szCs w:val="28"/>
        </w:rPr>
      </w:pPr>
    </w:p>
    <w:p w:rsidR="007C39D8" w:rsidRPr="007C39D8" w:rsidRDefault="007C39D8" w:rsidP="007C39D8">
      <w:pPr>
        <w:jc w:val="center"/>
        <w:rPr>
          <w:color w:val="00B050"/>
        </w:rPr>
      </w:pPr>
      <w:r w:rsidRPr="007C39D8">
        <w:rPr>
          <w:color w:val="00B050"/>
        </w:rPr>
        <w:t xml:space="preserve">Как правило ответ на Заявление </w:t>
      </w:r>
      <w:proofErr w:type="spellStart"/>
      <w:r w:rsidRPr="007C39D8">
        <w:rPr>
          <w:color w:val="00B050"/>
        </w:rPr>
        <w:t>Росжелдор</w:t>
      </w:r>
      <w:proofErr w:type="spellEnd"/>
      <w:r w:rsidRPr="007C39D8">
        <w:rPr>
          <w:color w:val="00B050"/>
        </w:rPr>
        <w:t xml:space="preserve"> направляет в течении 5</w:t>
      </w:r>
      <w:r w:rsidR="00CA08D1">
        <w:rPr>
          <w:color w:val="00B050"/>
        </w:rPr>
        <w:t>-10</w:t>
      </w:r>
      <w:r w:rsidRPr="007C39D8">
        <w:rPr>
          <w:color w:val="00B050"/>
        </w:rPr>
        <w:t xml:space="preserve"> рабочих дней</w:t>
      </w:r>
    </w:p>
    <w:sectPr w:rsidR="007C39D8" w:rsidRPr="007C39D8" w:rsidSect="00883B5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50"/>
    <w:rsid w:val="0001050C"/>
    <w:rsid w:val="0005245A"/>
    <w:rsid w:val="00102B50"/>
    <w:rsid w:val="0045005B"/>
    <w:rsid w:val="00501ED6"/>
    <w:rsid w:val="005D42D2"/>
    <w:rsid w:val="00670818"/>
    <w:rsid w:val="0075258A"/>
    <w:rsid w:val="007C39D8"/>
    <w:rsid w:val="00883B5D"/>
    <w:rsid w:val="009A0390"/>
    <w:rsid w:val="00B316A5"/>
    <w:rsid w:val="00CA08D1"/>
    <w:rsid w:val="00E14ECD"/>
    <w:rsid w:val="00F5387E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F151A-9825-BE4A-9551-A5871326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2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02B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883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p@roszeldor.ru" TargetMode="External"/><Relationship Id="rId5" Type="http://schemas.openxmlformats.org/officeDocument/2006/relationships/hyperlink" Target="mailto:uip@rlw.gov.ru" TargetMode="External"/><Relationship Id="rId4" Type="http://schemas.openxmlformats.org/officeDocument/2006/relationships/hyperlink" Target="https://www.gosuslugi.ru/16074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.</Company>
  <LinksUpToDate>false</LinksUpToDate>
  <CharactersWithSpaces>1923</CharactersWithSpaces>
  <SharedDoc>false</SharedDoc>
  <HLinks>
    <vt:vector size="18" baseType="variant">
      <vt:variant>
        <vt:i4>6750299</vt:i4>
      </vt:variant>
      <vt:variant>
        <vt:i4>6</vt:i4>
      </vt:variant>
      <vt:variant>
        <vt:i4>0</vt:i4>
      </vt:variant>
      <vt:variant>
        <vt:i4>5</vt:i4>
      </vt:variant>
      <vt:variant>
        <vt:lpwstr>mailto:uip@roszeldor.ru</vt:lpwstr>
      </vt:variant>
      <vt:variant>
        <vt:lpwstr/>
      </vt:variant>
      <vt:variant>
        <vt:i4>65632</vt:i4>
      </vt:variant>
      <vt:variant>
        <vt:i4>3</vt:i4>
      </vt:variant>
      <vt:variant>
        <vt:i4>0</vt:i4>
      </vt:variant>
      <vt:variant>
        <vt:i4>5</vt:i4>
      </vt:variant>
      <vt:variant>
        <vt:lpwstr>mailto:uip@rlw.gov.ru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https://www.gosuslugi.ru/16074/1/info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.</dc:creator>
  <cp:keywords/>
  <cp:lastModifiedBy>maxis</cp:lastModifiedBy>
  <cp:revision>2</cp:revision>
  <dcterms:created xsi:type="dcterms:W3CDTF">2023-02-12T11:20:00Z</dcterms:created>
  <dcterms:modified xsi:type="dcterms:W3CDTF">2023-02-12T11:20:00Z</dcterms:modified>
</cp:coreProperties>
</file>