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72D3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9172D3">
      <w:pPr>
        <w:pStyle w:val="af"/>
      </w:pPr>
      <w:r>
        <w:t>См. графическую копию официальной публикации</w:t>
      </w:r>
    </w:p>
    <w:p w:rsidR="00000000" w:rsidRDefault="009172D3">
      <w:pPr>
        <w:pStyle w:val="1"/>
      </w:pPr>
      <w:hyperlink r:id="rId4" w:history="1">
        <w:r>
          <w:rPr>
            <w:rStyle w:val="a4"/>
          </w:rPr>
          <w:t>Постановление Госстандарта РФ от 5 августа 1997 г. N 17</w:t>
        </w:r>
        <w:r>
          <w:rPr>
            <w:rStyle w:val="a4"/>
          </w:rPr>
          <w:br/>
          <w:t>"О принятии и введении в действие Правил сертификации"</w:t>
        </w:r>
        <w:r>
          <w:rPr>
            <w:rStyle w:val="a4"/>
          </w:rPr>
          <w:br/>
          <w:t>(с изменениями от 5 июля 2002 г.)</w:t>
        </w:r>
      </w:hyperlink>
    </w:p>
    <w:p w:rsidR="00000000" w:rsidRDefault="009172D3">
      <w:pPr>
        <w:ind w:firstLine="720"/>
        <w:jc w:val="both"/>
      </w:pPr>
    </w:p>
    <w:p w:rsidR="00000000" w:rsidRDefault="009172D3">
      <w:pPr>
        <w:ind w:firstLine="720"/>
        <w:jc w:val="both"/>
      </w:pPr>
      <w:r>
        <w:t>Государственный комитет Российской Федерации по стандартизации, метрологии и сертификации постановляет:</w:t>
      </w:r>
    </w:p>
    <w:p w:rsidR="00000000" w:rsidRDefault="009172D3">
      <w:pPr>
        <w:ind w:firstLine="720"/>
        <w:jc w:val="both"/>
      </w:pPr>
      <w:bookmarkStart w:id="0" w:name="sub_100000"/>
      <w:r>
        <w:t>1. Принять "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сертификации работ и услуг в Российской Федерации".</w:t>
      </w:r>
    </w:p>
    <w:p w:rsidR="00000000" w:rsidRDefault="009172D3">
      <w:pPr>
        <w:ind w:firstLine="720"/>
        <w:jc w:val="both"/>
      </w:pPr>
      <w:bookmarkStart w:id="1" w:name="sub_200000"/>
      <w:bookmarkEnd w:id="0"/>
      <w:r>
        <w:t xml:space="preserve">2. Направить Правила на </w:t>
      </w:r>
      <w:r>
        <w:t>Государственную регистрацию в Минюст России.</w:t>
      </w:r>
    </w:p>
    <w:p w:rsidR="00000000" w:rsidRDefault="009172D3">
      <w:pPr>
        <w:ind w:firstLine="720"/>
        <w:jc w:val="both"/>
      </w:pPr>
      <w:bookmarkStart w:id="2" w:name="sub_300000"/>
      <w:bookmarkEnd w:id="1"/>
      <w:r>
        <w:t>3. Правила ввести в действие в установленном порядке.</w:t>
      </w:r>
    </w:p>
    <w:bookmarkEnd w:id="2"/>
    <w:p w:rsidR="00000000" w:rsidRDefault="009172D3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72D3">
            <w:pPr>
              <w:pStyle w:val="aff2"/>
            </w:pPr>
            <w:r>
              <w:t>Председатель Госстандарта России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72D3">
            <w:pPr>
              <w:pStyle w:val="afb"/>
              <w:jc w:val="right"/>
            </w:pPr>
            <w:r>
              <w:t>Г.П. Воронин</w:t>
            </w:r>
          </w:p>
        </w:tc>
      </w:tr>
    </w:tbl>
    <w:p w:rsidR="00000000" w:rsidRDefault="009172D3">
      <w:pPr>
        <w:ind w:firstLine="720"/>
        <w:jc w:val="both"/>
      </w:pPr>
    </w:p>
    <w:p w:rsidR="00000000" w:rsidRDefault="009172D3">
      <w:pPr>
        <w:pStyle w:val="aff2"/>
      </w:pPr>
      <w:r>
        <w:t>Зарегистрировано в Минюсте РФ 3 апреля 1998 г.</w:t>
      </w:r>
    </w:p>
    <w:p w:rsidR="00000000" w:rsidRDefault="009172D3">
      <w:pPr>
        <w:pStyle w:val="aff2"/>
      </w:pPr>
      <w:r>
        <w:t>Регистрационный N 1502</w:t>
      </w:r>
    </w:p>
    <w:p w:rsidR="00000000" w:rsidRDefault="009172D3">
      <w:pPr>
        <w:ind w:firstLine="720"/>
        <w:jc w:val="both"/>
      </w:pPr>
      <w:bookmarkStart w:id="3" w:name="sub_1000"/>
    </w:p>
    <w:bookmarkEnd w:id="3"/>
    <w:p w:rsidR="00000000" w:rsidRDefault="009172D3">
      <w:pPr>
        <w:pStyle w:val="1"/>
      </w:pPr>
      <w:r>
        <w:t>Правила</w:t>
      </w:r>
      <w:r>
        <w:br/>
        <w:t>сертификации работ и услуг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Госстандарта РФ от 5 августа 1997 г. N 17)</w:t>
      </w:r>
      <w:r>
        <w:br/>
        <w:t>(с изменениями от 5 июля 2002 г.)</w:t>
      </w:r>
    </w:p>
    <w:p w:rsidR="00000000" w:rsidRDefault="009172D3">
      <w:pPr>
        <w:ind w:firstLine="720"/>
        <w:jc w:val="both"/>
      </w:pPr>
    </w:p>
    <w:p w:rsidR="00000000" w:rsidRDefault="009172D3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9172D3">
      <w:pPr>
        <w:pStyle w:val="af"/>
        <w:ind w:left="139"/>
      </w:pPr>
      <w:bookmarkStart w:id="4" w:name="sub_338149016"/>
      <w:r>
        <w:t>Об обязательном подтверждение соот</w:t>
      </w:r>
      <w:r>
        <w:t xml:space="preserve">ветствия см. </w:t>
      </w:r>
      <w:hyperlink r:id="rId5" w:history="1">
        <w:r>
          <w:rPr>
            <w:rStyle w:val="a4"/>
          </w:rPr>
          <w:t>Федеральный закон</w:t>
        </w:r>
      </w:hyperlink>
      <w:r>
        <w:t xml:space="preserve"> от 27 декабря 2002 г. N 184-ФЗ "О техническом регулировании"</w:t>
      </w:r>
    </w:p>
    <w:bookmarkEnd w:id="4"/>
    <w:p w:rsidR="00000000" w:rsidRDefault="009172D3">
      <w:pPr>
        <w:pStyle w:val="af"/>
      </w:pPr>
    </w:p>
    <w:p w:rsidR="00000000" w:rsidRDefault="009172D3">
      <w:pPr>
        <w:pStyle w:val="af"/>
        <w:ind w:left="139"/>
      </w:pPr>
      <w:r>
        <w:t xml:space="preserve">См. </w:t>
      </w:r>
      <w:hyperlink r:id="rId6" w:history="1">
        <w:r>
          <w:rPr>
            <w:rStyle w:val="a4"/>
          </w:rPr>
          <w:t>Положение</w:t>
        </w:r>
      </w:hyperlink>
      <w:r>
        <w:t xml:space="preserve"> о Системе сертификации ГОСТ Р, утвержденное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Госстандарта РФ от 17 марта 1998 г. N 11</w:t>
      </w:r>
    </w:p>
    <w:p w:rsidR="00000000" w:rsidRDefault="009172D3">
      <w:pPr>
        <w:pStyle w:val="af"/>
      </w:pPr>
    </w:p>
    <w:p w:rsidR="00000000" w:rsidRDefault="009172D3">
      <w:pPr>
        <w:pStyle w:val="af"/>
        <w:ind w:left="139"/>
      </w:pPr>
      <w:r>
        <w:t xml:space="preserve">О сертификации отдельных видов продукции и услуг см. </w:t>
      </w:r>
      <w:hyperlink r:id="rId8" w:history="1">
        <w:r>
          <w:rPr>
            <w:rStyle w:val="a4"/>
          </w:rPr>
          <w:t>справку</w:t>
        </w:r>
      </w:hyperlink>
    </w:p>
    <w:p w:rsidR="00000000" w:rsidRDefault="009172D3">
      <w:pPr>
        <w:pStyle w:val="af"/>
      </w:pPr>
    </w:p>
    <w:p w:rsidR="00000000" w:rsidRDefault="009172D3">
      <w:pPr>
        <w:ind w:firstLine="720"/>
        <w:jc w:val="both"/>
      </w:pPr>
      <w:r>
        <w:t>Настоящие правила применяют при обязательной и добровольной сертификаци</w:t>
      </w:r>
      <w:r>
        <w:t>и работ и услуг в Российской Федерации. На основе настоящих правил федеральные органы исполнительной власти в пределах своей компетенции могут разрабатывать и принимать правила сертификации однородных работ и услуг.</w:t>
      </w:r>
    </w:p>
    <w:p w:rsidR="00000000" w:rsidRDefault="009172D3">
      <w:pPr>
        <w:ind w:firstLine="720"/>
        <w:jc w:val="both"/>
      </w:pPr>
      <w:r>
        <w:t>Основные термины и определения, цели и п</w:t>
      </w:r>
      <w:r>
        <w:t xml:space="preserve">ринципы, состав и функции участников, общие правила сертификации работ и услуг соответствуют </w:t>
      </w:r>
      <w:hyperlink r:id="rId9" w:history="1">
        <w:r>
          <w:rPr>
            <w:rStyle w:val="a4"/>
          </w:rPr>
          <w:t>закону</w:t>
        </w:r>
      </w:hyperlink>
      <w:r>
        <w:t xml:space="preserve"> "О сертификации продукции и услуг" от 10 июня 1993 года (опубликован в Ведомостях Съезда народных депутатов Российской Федера</w:t>
      </w:r>
      <w:r>
        <w:t>ции и Верховного Совета, 1993, N 26, ст.966 и в Собрании законодательства Российской Федерации, 1996, N 1, ст.4) и "</w:t>
      </w:r>
      <w:hyperlink r:id="rId10" w:history="1">
        <w:r>
          <w:rPr>
            <w:rStyle w:val="a4"/>
          </w:rPr>
          <w:t>Правилам</w:t>
        </w:r>
      </w:hyperlink>
      <w:r>
        <w:t xml:space="preserve"> по проведению сертификации в Российской Федерации" (Утверждены </w:t>
      </w:r>
      <w:hyperlink r:id="rId11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Госстандарта России от 16 февраля 1994 г. N 3. Зарегистрированы Министерством юстиции Российской Федерации 21 марта 1994 г., регистрационный номер 521, опубликованы в Бюллетене нормативных актов министерств и ведомств Российской Федерации, 19</w:t>
      </w:r>
      <w:r>
        <w:t>94, N 6, стр.5).</w:t>
      </w:r>
    </w:p>
    <w:p w:rsidR="00000000" w:rsidRDefault="009172D3">
      <w:pPr>
        <w:ind w:firstLine="720"/>
        <w:jc w:val="both"/>
      </w:pPr>
    </w:p>
    <w:p w:rsidR="00000000" w:rsidRDefault="009172D3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9172D3">
      <w:pPr>
        <w:pStyle w:val="af"/>
        <w:ind w:left="139"/>
      </w:pPr>
      <w:bookmarkStart w:id="5" w:name="sub_338150600"/>
      <w:r>
        <w:t xml:space="preserve">См. </w:t>
      </w:r>
      <w:hyperlink r:id="rId12" w:history="1">
        <w:r>
          <w:rPr>
            <w:rStyle w:val="a4"/>
          </w:rPr>
          <w:t>Правила</w:t>
        </w:r>
      </w:hyperlink>
      <w:r>
        <w:t xml:space="preserve"> по проведению сертификации в Российской Федерации,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Госстандарта РФ от 10 мая 2000 г. N 26</w:t>
      </w:r>
    </w:p>
    <w:p w:rsidR="00000000" w:rsidRDefault="009172D3">
      <w:pPr>
        <w:pStyle w:val="af"/>
      </w:pPr>
      <w:bookmarkStart w:id="6" w:name="sub_338151012"/>
      <w:bookmarkStart w:id="7" w:name="sub_100"/>
      <w:bookmarkEnd w:id="5"/>
    </w:p>
    <w:bookmarkEnd w:id="6"/>
    <w:bookmarkEnd w:id="7"/>
    <w:p w:rsidR="00000000" w:rsidRDefault="009172D3">
      <w:pPr>
        <w:pStyle w:val="1"/>
      </w:pPr>
      <w:r>
        <w:lastRenderedPageBreak/>
        <w:t>I. Общие положения</w:t>
      </w:r>
    </w:p>
    <w:p w:rsidR="00000000" w:rsidRDefault="009172D3">
      <w:pPr>
        <w:ind w:firstLine="720"/>
        <w:jc w:val="both"/>
      </w:pPr>
      <w:bookmarkStart w:id="8" w:name="sub_1000000"/>
    </w:p>
    <w:bookmarkEnd w:id="8"/>
    <w:p w:rsidR="00000000" w:rsidRDefault="009172D3">
      <w:pPr>
        <w:ind w:firstLine="720"/>
        <w:jc w:val="both"/>
      </w:pPr>
      <w:r>
        <w:t>1.1 Объекты обязательной сертификации работ и услуг устанавливаются в соответствии с законодательными актами Российской Федерации.</w:t>
      </w:r>
    </w:p>
    <w:p w:rsidR="00000000" w:rsidRDefault="009172D3">
      <w:pPr>
        <w:ind w:firstLine="720"/>
        <w:jc w:val="both"/>
      </w:pPr>
      <w:r>
        <w:t>Объектами добровольной сертиф</w:t>
      </w:r>
      <w:r>
        <w:t>икации являются работы и услуги, не подлежащие обязательной сертификации, а также работы и услуги, подлежащие обязательной сертификации, по требованиям, не подтверждаемым при обязательной сертификации.</w:t>
      </w:r>
    </w:p>
    <w:p w:rsidR="00000000" w:rsidRDefault="009172D3">
      <w:pPr>
        <w:ind w:firstLine="720"/>
        <w:jc w:val="both"/>
      </w:pPr>
    </w:p>
    <w:p w:rsidR="00000000" w:rsidRDefault="009172D3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9172D3">
      <w:pPr>
        <w:pStyle w:val="af"/>
        <w:ind w:left="139"/>
      </w:pPr>
      <w:r>
        <w:t xml:space="preserve">См. </w:t>
      </w:r>
      <w:hyperlink r:id="rId14" w:history="1">
        <w:r>
          <w:rPr>
            <w:rStyle w:val="a4"/>
          </w:rPr>
          <w:t>Временный порядок</w:t>
        </w:r>
      </w:hyperlink>
      <w:r>
        <w:t xml:space="preserve"> проведения сертификации услуг в системе добровольной сертификации услуг по санаторно-курортному лечению, утвержденный </w:t>
      </w:r>
      <w:hyperlink r:id="rId15" w:history="1">
        <w:r>
          <w:rPr>
            <w:rStyle w:val="a4"/>
          </w:rPr>
          <w:t>приказом</w:t>
        </w:r>
      </w:hyperlink>
      <w:r>
        <w:t xml:space="preserve"> Федеральной службы по надзору в сфере здравоохранения и социального</w:t>
      </w:r>
      <w:r>
        <w:t xml:space="preserve"> развития от 26 июля 2005 г. N 1607-Пр/05</w:t>
      </w:r>
    </w:p>
    <w:p w:rsidR="00000000" w:rsidRDefault="009172D3">
      <w:pPr>
        <w:pStyle w:val="af"/>
      </w:pPr>
    </w:p>
    <w:p w:rsidR="00000000" w:rsidRDefault="009172D3">
      <w:pPr>
        <w:ind w:firstLine="720"/>
        <w:jc w:val="both"/>
      </w:pPr>
      <w:bookmarkStart w:id="9" w:name="sub_20000"/>
      <w:r>
        <w:t>1.2 Сертификацию работ и услуг проводят органы по сертификации.</w:t>
      </w:r>
    </w:p>
    <w:p w:rsidR="00000000" w:rsidRDefault="009172D3">
      <w:pPr>
        <w:ind w:firstLine="720"/>
        <w:jc w:val="both"/>
      </w:pPr>
      <w:bookmarkStart w:id="10" w:name="sub_3000"/>
      <w:bookmarkEnd w:id="9"/>
      <w:r>
        <w:t>1.3 При обязательной сертификации подтверждают соответствие работ и услуг обязательным требованиям (в том числе требованиям</w:t>
      </w:r>
      <w:r>
        <w:t xml:space="preserve"> безопасности работ и услуг для жизни, здоровья, имущества потребителя и окружающей среды, а также безопасности процесса выполнения работ и оказания услуг).</w:t>
      </w:r>
    </w:p>
    <w:p w:rsidR="00000000" w:rsidRDefault="009172D3">
      <w:pPr>
        <w:ind w:firstLine="720"/>
        <w:jc w:val="both"/>
      </w:pPr>
      <w:bookmarkStart w:id="11" w:name="sub_4000"/>
      <w:bookmarkEnd w:id="10"/>
      <w:r>
        <w:t>1.4 Сертификацию работ и услуг проводят по схемам сертификации. Схемы с рекомендаци</w:t>
      </w:r>
      <w:r>
        <w:t xml:space="preserve">ями по их применению приведены в </w:t>
      </w:r>
      <w:hyperlink w:anchor="sub_1100" w:history="1">
        <w:r>
          <w:rPr>
            <w:rStyle w:val="a4"/>
          </w:rPr>
          <w:t>приложении.</w:t>
        </w:r>
      </w:hyperlink>
    </w:p>
    <w:bookmarkEnd w:id="11"/>
    <w:p w:rsidR="00000000" w:rsidRDefault="009172D3">
      <w:pPr>
        <w:ind w:firstLine="720"/>
        <w:jc w:val="both"/>
      </w:pPr>
      <w:r>
        <w:t>Схемы сертификации конкретных видов работ и услуг, а также критерии их выбора устанавливают в правилах сертификации однородных работ и услуг.</w:t>
      </w:r>
    </w:p>
    <w:p w:rsidR="00000000" w:rsidRDefault="009172D3">
      <w:pPr>
        <w:ind w:firstLine="720"/>
        <w:jc w:val="both"/>
      </w:pPr>
    </w:p>
    <w:p w:rsidR="00000000" w:rsidRDefault="009172D3">
      <w:pPr>
        <w:pStyle w:val="1"/>
      </w:pPr>
      <w:bookmarkStart w:id="12" w:name="sub_200"/>
      <w:r>
        <w:t>II. Требования к документам</w:t>
      </w:r>
      <w:r>
        <w:t>, на соответствие которым проводится сертификация</w:t>
      </w:r>
    </w:p>
    <w:p w:rsidR="00000000" w:rsidRDefault="009172D3">
      <w:pPr>
        <w:ind w:firstLine="720"/>
        <w:jc w:val="both"/>
      </w:pPr>
      <w:bookmarkStart w:id="13" w:name="sub_5000"/>
      <w:bookmarkEnd w:id="12"/>
    </w:p>
    <w:bookmarkEnd w:id="13"/>
    <w:p w:rsidR="00000000" w:rsidRDefault="009172D3">
      <w:pPr>
        <w:ind w:firstLine="720"/>
        <w:jc w:val="both"/>
      </w:pPr>
      <w:r>
        <w:t>2.1 При сертификации работ и услуг применяют:</w:t>
      </w:r>
    </w:p>
    <w:p w:rsidR="00000000" w:rsidRDefault="009172D3">
      <w:pPr>
        <w:ind w:firstLine="720"/>
        <w:jc w:val="both"/>
      </w:pPr>
      <w:r>
        <w:t>законодательные акты Российской Федерации;</w:t>
      </w:r>
    </w:p>
    <w:p w:rsidR="00000000" w:rsidRDefault="009172D3">
      <w:pPr>
        <w:ind w:firstLine="720"/>
        <w:jc w:val="both"/>
      </w:pPr>
      <w:r>
        <w:t xml:space="preserve">правила выполнения отдельных видов работ и оказания отдельных видов услуг, утвержденные </w:t>
      </w:r>
      <w:r>
        <w:t>постановлениями Правительства Российской Федерации;</w:t>
      </w:r>
    </w:p>
    <w:p w:rsidR="00000000" w:rsidRDefault="009172D3">
      <w:pPr>
        <w:ind w:firstLine="720"/>
        <w:jc w:val="both"/>
      </w:pPr>
      <w:r>
        <w:t>государственные стандарты, санитарные правила и нормы, строительные нормы и правила и другие документы, которые в соответствии с законами Российской Федерации устанавливают обязательные требования к работ</w:t>
      </w:r>
      <w:r>
        <w:t>ам и услугам.</w:t>
      </w:r>
    </w:p>
    <w:p w:rsidR="00000000" w:rsidRDefault="009172D3">
      <w:pPr>
        <w:ind w:firstLine="720"/>
        <w:jc w:val="both"/>
      </w:pPr>
      <w:bookmarkStart w:id="14" w:name="sub_6000"/>
      <w:r>
        <w:t>2.2 Нормативные документы, применяемые при сертификации должны содержать требования к качеству и безопасности работ и услуг, а также методы их оценки, проверки, испытаний, контроля.</w:t>
      </w:r>
    </w:p>
    <w:p w:rsidR="00000000" w:rsidRDefault="009172D3">
      <w:pPr>
        <w:ind w:firstLine="720"/>
        <w:jc w:val="both"/>
      </w:pPr>
      <w:bookmarkStart w:id="15" w:name="sub_23"/>
      <w:bookmarkEnd w:id="14"/>
      <w:r>
        <w:t>2.3 При сертификации работ и услуг сле</w:t>
      </w:r>
      <w:r>
        <w:t>дует применять официальные издания нормативных документов, утвержденных в установленном порядке.</w:t>
      </w:r>
    </w:p>
    <w:p w:rsidR="00000000" w:rsidRDefault="009172D3">
      <w:pPr>
        <w:ind w:firstLine="720"/>
        <w:jc w:val="both"/>
      </w:pPr>
      <w:bookmarkStart w:id="16" w:name="sub_7000"/>
      <w:bookmarkEnd w:id="15"/>
      <w:r>
        <w:t>2.4 Требования в нормативных документах, применяемых при сертификации, должны иметь четкие формулировки, обеспечивающие точное и однозначное их т</w:t>
      </w:r>
      <w:r>
        <w:t>олкование.</w:t>
      </w:r>
    </w:p>
    <w:bookmarkEnd w:id="16"/>
    <w:p w:rsidR="00000000" w:rsidRDefault="009172D3">
      <w:pPr>
        <w:ind w:firstLine="720"/>
        <w:jc w:val="both"/>
      </w:pPr>
    </w:p>
    <w:p w:rsidR="00000000" w:rsidRDefault="009172D3">
      <w:pPr>
        <w:pStyle w:val="1"/>
      </w:pPr>
      <w:bookmarkStart w:id="17" w:name="sub_300"/>
      <w:r>
        <w:t>III. Порядок сертификации</w:t>
      </w:r>
    </w:p>
    <w:p w:rsidR="00000000" w:rsidRDefault="009172D3">
      <w:pPr>
        <w:ind w:firstLine="720"/>
        <w:jc w:val="both"/>
      </w:pPr>
      <w:bookmarkStart w:id="18" w:name="sub_31"/>
      <w:bookmarkEnd w:id="17"/>
    </w:p>
    <w:bookmarkEnd w:id="18"/>
    <w:p w:rsidR="00000000" w:rsidRDefault="009172D3">
      <w:pPr>
        <w:ind w:firstLine="720"/>
        <w:jc w:val="both"/>
      </w:pPr>
      <w:r>
        <w:t>3.1 Сертификация работ и услуг включает:</w:t>
      </w:r>
    </w:p>
    <w:p w:rsidR="00000000" w:rsidRDefault="009172D3">
      <w:pPr>
        <w:ind w:firstLine="720"/>
        <w:jc w:val="both"/>
      </w:pPr>
      <w:r>
        <w:t>подачу заявки на сертификацию;</w:t>
      </w:r>
    </w:p>
    <w:p w:rsidR="00000000" w:rsidRDefault="009172D3">
      <w:pPr>
        <w:ind w:firstLine="720"/>
        <w:jc w:val="both"/>
      </w:pPr>
      <w:r>
        <w:t>рассмотрение и принятие решения по заявке;</w:t>
      </w:r>
    </w:p>
    <w:p w:rsidR="00000000" w:rsidRDefault="009172D3">
      <w:pPr>
        <w:ind w:firstLine="720"/>
        <w:jc w:val="both"/>
      </w:pPr>
      <w:r>
        <w:lastRenderedPageBreak/>
        <w:t>оценку соответствия работ и услуг установленным требованиям;</w:t>
      </w:r>
    </w:p>
    <w:p w:rsidR="00000000" w:rsidRDefault="009172D3">
      <w:pPr>
        <w:ind w:firstLine="720"/>
        <w:jc w:val="both"/>
      </w:pPr>
      <w:r>
        <w:t>приняти</w:t>
      </w:r>
      <w:r>
        <w:t>е решения о выдаче (отказе в выдаче) сертификата;</w:t>
      </w:r>
    </w:p>
    <w:p w:rsidR="00000000" w:rsidRDefault="009172D3">
      <w:pPr>
        <w:ind w:firstLine="720"/>
        <w:jc w:val="both"/>
      </w:pPr>
      <w:r>
        <w:t>выдачу сертификата;</w:t>
      </w:r>
    </w:p>
    <w:p w:rsidR="00000000" w:rsidRDefault="009172D3">
      <w:pPr>
        <w:ind w:firstLine="720"/>
        <w:jc w:val="both"/>
      </w:pPr>
      <w:r>
        <w:t>инспекционный контроль сертифицированных работ и услуг.</w:t>
      </w:r>
    </w:p>
    <w:p w:rsidR="00000000" w:rsidRDefault="009172D3">
      <w:pPr>
        <w:ind w:firstLine="720"/>
        <w:jc w:val="both"/>
      </w:pPr>
      <w:bookmarkStart w:id="19" w:name="sub_32"/>
      <w:r>
        <w:t>3.2 Подача заявки на сертификацию, рассмотрение и принятие решения по ней</w:t>
      </w:r>
    </w:p>
    <w:p w:rsidR="00000000" w:rsidRDefault="009172D3">
      <w:pPr>
        <w:ind w:firstLine="720"/>
        <w:jc w:val="both"/>
      </w:pPr>
      <w:bookmarkStart w:id="20" w:name="sub_10000000"/>
      <w:bookmarkEnd w:id="19"/>
      <w:r>
        <w:t>3.2.1 Заявитель направляет заявк</w:t>
      </w:r>
      <w:r>
        <w:t>у на сертификацию в орган по сертификации в соответствии с его областью аккредитации.</w:t>
      </w:r>
    </w:p>
    <w:bookmarkEnd w:id="20"/>
    <w:p w:rsidR="00000000" w:rsidRDefault="009172D3">
      <w:pPr>
        <w:ind w:firstLine="720"/>
        <w:jc w:val="both"/>
      </w:pPr>
      <w:r>
        <w:t>При наличии нескольких органов по сертификации однородных работ и услуг заявитель вправе обратиться в любой их них.</w:t>
      </w:r>
    </w:p>
    <w:p w:rsidR="00000000" w:rsidRDefault="009172D3">
      <w:pPr>
        <w:ind w:firstLine="720"/>
        <w:jc w:val="both"/>
      </w:pPr>
      <w:bookmarkStart w:id="21" w:name="sub_2000000"/>
      <w:r>
        <w:t>3.2.2 Орган по сертификации рас</w:t>
      </w:r>
      <w:r>
        <w:t>сматривает заявку и не позднее одного месяца после ее получения сообщает заявителю решение по заявке, содержащее основные условия сертификации.</w:t>
      </w:r>
    </w:p>
    <w:p w:rsidR="00000000" w:rsidRDefault="009172D3">
      <w:pPr>
        <w:ind w:firstLine="720"/>
        <w:jc w:val="both"/>
      </w:pPr>
      <w:bookmarkStart w:id="22" w:name="sub_8000"/>
      <w:bookmarkEnd w:id="21"/>
      <w:r>
        <w:t>3.3 Оценка соответствия работ и услуг установленным требованиям включает:</w:t>
      </w:r>
    </w:p>
    <w:bookmarkEnd w:id="22"/>
    <w:p w:rsidR="00000000" w:rsidRDefault="009172D3">
      <w:pPr>
        <w:ind w:firstLine="720"/>
        <w:jc w:val="both"/>
      </w:pPr>
      <w:r>
        <w:t>оценку выпо</w:t>
      </w:r>
      <w:r>
        <w:t>лнения работ и оказания услуг;</w:t>
      </w:r>
    </w:p>
    <w:p w:rsidR="00000000" w:rsidRDefault="009172D3">
      <w:pPr>
        <w:ind w:firstLine="720"/>
        <w:jc w:val="both"/>
      </w:pPr>
      <w:r>
        <w:t>проверку, испытания результатов работ и услуг;</w:t>
      </w:r>
    </w:p>
    <w:p w:rsidR="00000000" w:rsidRDefault="009172D3">
      <w:pPr>
        <w:ind w:firstLine="720"/>
        <w:jc w:val="both"/>
      </w:pPr>
      <w:bookmarkStart w:id="23" w:name="sub_331"/>
      <w:r>
        <w:t>3.3.1 Оценка выполнения работ и оказания услуг в зависимости от схемы сертификации включает:</w:t>
      </w:r>
    </w:p>
    <w:bookmarkEnd w:id="23"/>
    <w:p w:rsidR="00000000" w:rsidRDefault="009172D3">
      <w:pPr>
        <w:ind w:firstLine="720"/>
        <w:jc w:val="both"/>
      </w:pPr>
      <w:r>
        <w:t>оценку мастерства исполнителя работ и услуг;</w:t>
      </w:r>
    </w:p>
    <w:p w:rsidR="00000000" w:rsidRDefault="009172D3">
      <w:pPr>
        <w:ind w:firstLine="720"/>
        <w:jc w:val="both"/>
      </w:pPr>
      <w:r>
        <w:t>оценку процесса выполнения</w:t>
      </w:r>
      <w:r>
        <w:t xml:space="preserve"> работ и оказания услуг;</w:t>
      </w:r>
    </w:p>
    <w:p w:rsidR="00000000" w:rsidRDefault="009172D3">
      <w:pPr>
        <w:ind w:firstLine="720"/>
        <w:jc w:val="both"/>
      </w:pPr>
      <w:r>
        <w:t>анализ состояния производства;</w:t>
      </w:r>
    </w:p>
    <w:p w:rsidR="00000000" w:rsidRDefault="009172D3">
      <w:pPr>
        <w:ind w:firstLine="720"/>
        <w:jc w:val="both"/>
      </w:pPr>
      <w:r>
        <w:t>оценку организации (предприятия) - исполнителя работ и услуг;</w:t>
      </w:r>
    </w:p>
    <w:p w:rsidR="00000000" w:rsidRDefault="009172D3">
      <w:pPr>
        <w:ind w:firstLine="720"/>
        <w:jc w:val="both"/>
      </w:pPr>
      <w:r>
        <w:t>оценку системы качества;</w:t>
      </w:r>
    </w:p>
    <w:p w:rsidR="00000000" w:rsidRDefault="009172D3">
      <w:pPr>
        <w:ind w:firstLine="720"/>
        <w:jc w:val="both"/>
      </w:pPr>
      <w:r>
        <w:t>рассмотрение декларации о соответствии с прилагаемыми документами.</w:t>
      </w:r>
    </w:p>
    <w:p w:rsidR="00000000" w:rsidRDefault="009172D3">
      <w:pPr>
        <w:ind w:firstLine="720"/>
        <w:jc w:val="both"/>
      </w:pPr>
      <w:r>
        <w:t xml:space="preserve">Порядок оценки процесса выполнения работ и </w:t>
      </w:r>
      <w:r>
        <w:t>оказания услуг устанавливают в правилах сертификации однородных работ и услуг. Итоги оценки отражают в актах.</w:t>
      </w:r>
    </w:p>
    <w:p w:rsidR="00000000" w:rsidRDefault="009172D3">
      <w:pPr>
        <w:ind w:firstLine="720"/>
        <w:jc w:val="both"/>
      </w:pPr>
      <w:bookmarkStart w:id="24" w:name="sub_30000"/>
      <w:r>
        <w:t>3.3.2 Проверку результатов работ и услуг проводит орган по сертификации в соответствии с нормативными документами.</w:t>
      </w:r>
    </w:p>
    <w:bookmarkEnd w:id="24"/>
    <w:p w:rsidR="00000000" w:rsidRDefault="009172D3">
      <w:pPr>
        <w:ind w:firstLine="720"/>
        <w:jc w:val="both"/>
      </w:pPr>
      <w:r>
        <w:t>Испытания рез</w:t>
      </w:r>
      <w:r>
        <w:t>ультатов работ и услуг проводят в аккредитованных испытательных лабораториях. Итоги проверки и испытаний отражают в протоколах.</w:t>
      </w:r>
    </w:p>
    <w:p w:rsidR="00000000" w:rsidRDefault="009172D3">
      <w:pPr>
        <w:ind w:firstLine="720"/>
        <w:jc w:val="both"/>
      </w:pPr>
      <w:bookmarkStart w:id="25" w:name="sub_9000"/>
      <w:r>
        <w:t>3.4 Принятие решения о выдаче (отказе в выдаче) сертификата</w:t>
      </w:r>
    </w:p>
    <w:p w:rsidR="00000000" w:rsidRDefault="009172D3">
      <w:pPr>
        <w:ind w:firstLine="720"/>
        <w:jc w:val="both"/>
      </w:pPr>
      <w:bookmarkStart w:id="26" w:name="sub_341"/>
      <w:bookmarkEnd w:id="25"/>
      <w:r>
        <w:t>3.4.1 Орган по сертификации на основе анализа</w:t>
      </w:r>
      <w:r>
        <w:t xml:space="preserve"> актов, протоколов и других документов, подтверждающих соответствие работ и услуг установленным требованиям, принимает решение о выдаче сертификата, оформляет его и регистрирует.</w:t>
      </w:r>
    </w:p>
    <w:bookmarkEnd w:id="26"/>
    <w:p w:rsidR="00000000" w:rsidRDefault="009172D3">
      <w:pPr>
        <w:ind w:firstLine="720"/>
        <w:jc w:val="both"/>
      </w:pPr>
      <w:r>
        <w:t>Сертификат может иметь приложение, содержащее перечень конкретных одно</w:t>
      </w:r>
      <w:r>
        <w:t>родных работ и услуг, на которые распространяется его действие.</w:t>
      </w:r>
    </w:p>
    <w:p w:rsidR="00000000" w:rsidRDefault="009172D3">
      <w:pPr>
        <w:ind w:firstLine="720"/>
        <w:jc w:val="both"/>
      </w:pPr>
      <w:r>
        <w:t>При отрицательных итогах анализа орган по сертификации принимает решение об отказе в выдаче сертификата с указанием причин отказа и доводит его до сведения заявителя.</w:t>
      </w:r>
    </w:p>
    <w:p w:rsidR="00000000" w:rsidRDefault="009172D3">
      <w:pPr>
        <w:ind w:firstLine="720"/>
        <w:jc w:val="both"/>
      </w:pPr>
      <w:bookmarkStart w:id="27" w:name="sub_40000"/>
      <w:r>
        <w:t>3.4.2 Срок дейст</w:t>
      </w:r>
      <w:r>
        <w:t>вия сертификата устанавливает орган по сертификации с учетом итогов сертификации, сроков действия нормативных документов на работы и услуги, но не более, чем на три года.</w:t>
      </w:r>
    </w:p>
    <w:p w:rsidR="00000000" w:rsidRDefault="009172D3">
      <w:pPr>
        <w:ind w:firstLine="720"/>
        <w:jc w:val="both"/>
      </w:pPr>
      <w:bookmarkStart w:id="28" w:name="sub_50000"/>
      <w:bookmarkEnd w:id="27"/>
      <w:r>
        <w:t>3.4.3 При внесении изменений в нормативную и техническую документац</w:t>
      </w:r>
      <w:r>
        <w:t>ию на работы и услуги, в организационно-правовую форму юридического лица и других изменений, которые могут влиять на требования, подтверждаемые при сертификации, держатель сертификата должен извещать об этом орган по сертификации, который может принять реш</w:t>
      </w:r>
      <w:r>
        <w:t>ение о необходимости проведения дополнительных проверок или внепланового инспекционного контроля.</w:t>
      </w:r>
    </w:p>
    <w:p w:rsidR="00000000" w:rsidRDefault="009172D3">
      <w:pPr>
        <w:ind w:firstLine="720"/>
        <w:jc w:val="both"/>
      </w:pPr>
      <w:bookmarkStart w:id="29" w:name="sub_35"/>
      <w:bookmarkEnd w:id="28"/>
      <w:r>
        <w:t>3.5 Применение знака соответствия при обязательной сертификации</w:t>
      </w:r>
    </w:p>
    <w:p w:rsidR="00000000" w:rsidRDefault="009172D3">
      <w:pPr>
        <w:ind w:firstLine="720"/>
        <w:jc w:val="both"/>
      </w:pPr>
      <w:bookmarkStart w:id="30" w:name="sub_351"/>
      <w:bookmarkEnd w:id="29"/>
    </w:p>
    <w:bookmarkEnd w:id="30"/>
    <w:p w:rsidR="00000000" w:rsidRDefault="009172D3">
      <w:pPr>
        <w:ind w:firstLine="720"/>
        <w:jc w:val="both"/>
      </w:pPr>
      <w:r>
        <w:lastRenderedPageBreak/>
        <w:t>3.5.1 Общие требования к применению знака соответствия при</w:t>
      </w:r>
      <w:r>
        <w:t xml:space="preserve"> обязательной сертификации работ и услуг соответствуют </w:t>
      </w:r>
      <w:hyperlink r:id="rId16" w:history="1">
        <w:r>
          <w:rPr>
            <w:rStyle w:val="a4"/>
          </w:rPr>
          <w:t>Правилам</w:t>
        </w:r>
      </w:hyperlink>
      <w:r>
        <w:t xml:space="preserve"> применения знака соответствия при обязательной сертификации продукции (утверждены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Госстандарта России от 25 </w:t>
      </w:r>
      <w:r>
        <w:t>июля 1996 г. N 14. Зарегистрированы Министерством юстиции Российской Федерации 1 августа 1996 г., регистрационный N 1138. Опубликованы в газете "Российские вести" 8 августа 1996 года N 147 (1068).</w:t>
      </w:r>
    </w:p>
    <w:p w:rsidR="00000000" w:rsidRDefault="009172D3">
      <w:pPr>
        <w:ind w:firstLine="720"/>
        <w:jc w:val="both"/>
      </w:pPr>
      <w:bookmarkStart w:id="31" w:name="sub_352"/>
      <w:r>
        <w:t>3.5.2 Знак соответствия наносят на квитанцию, наряд-</w:t>
      </w:r>
      <w:r>
        <w:t>заказ, путевку, договор, упаковку, бланки и др., а также используют в рекламных и печатных изданиях.</w:t>
      </w:r>
    </w:p>
    <w:p w:rsidR="00000000" w:rsidRDefault="009172D3">
      <w:pPr>
        <w:ind w:firstLine="720"/>
        <w:jc w:val="both"/>
      </w:pPr>
      <w:bookmarkStart w:id="32" w:name="sub_60000"/>
      <w:bookmarkEnd w:id="31"/>
      <w:r>
        <w:t>3.5.3 Правила применения знака соответствия и особенности маркирования устанавливают в правилах сертификации однородных работ и услуг.</w:t>
      </w:r>
    </w:p>
    <w:p w:rsidR="00000000" w:rsidRDefault="009172D3">
      <w:pPr>
        <w:ind w:firstLine="720"/>
        <w:jc w:val="both"/>
      </w:pPr>
      <w:bookmarkStart w:id="33" w:name="sub_1000000000"/>
      <w:bookmarkEnd w:id="32"/>
      <w:r>
        <w:t>3.6 Инспекционный контроль сертифицированных работ и услуг</w:t>
      </w:r>
    </w:p>
    <w:p w:rsidR="00000000" w:rsidRDefault="009172D3">
      <w:pPr>
        <w:ind w:firstLine="720"/>
        <w:jc w:val="both"/>
      </w:pPr>
      <w:bookmarkStart w:id="34" w:name="sub_70000"/>
      <w:bookmarkEnd w:id="33"/>
      <w:r>
        <w:t>3.6.1 Инспекционный контроль сертифицированных работ и услуг проводит орган по сертификации, выдавший сертификат, не реже одного раза в год в форме периоди</w:t>
      </w:r>
      <w:r>
        <w:t>ческих и внеплановых проверок для установления соответствия выполняемых работ и оказываемых услуг требованиям, подтвержденным при сертификации.</w:t>
      </w:r>
    </w:p>
    <w:p w:rsidR="00000000" w:rsidRDefault="009172D3">
      <w:pPr>
        <w:ind w:firstLine="720"/>
        <w:jc w:val="both"/>
      </w:pPr>
      <w:bookmarkStart w:id="35" w:name="sub_80000"/>
      <w:bookmarkEnd w:id="34"/>
      <w:r>
        <w:t>3.6.2 Объем и периодичность инспекционного контроля зависят от степени потенциальной опасности</w:t>
      </w:r>
      <w:r>
        <w:t xml:space="preserve"> работ и услуг, стабильности их качества, объема выполняемых работ и оказываемых услуг, наличия системы качества, затрат на проведение контроля, итогов сертификации или предыдущего инспекционного контроля.</w:t>
      </w:r>
    </w:p>
    <w:bookmarkEnd w:id="35"/>
    <w:p w:rsidR="00000000" w:rsidRDefault="009172D3">
      <w:pPr>
        <w:ind w:firstLine="720"/>
        <w:jc w:val="both"/>
      </w:pPr>
      <w:r>
        <w:t>Объем, содержание и порядок проведения ин</w:t>
      </w:r>
      <w:r>
        <w:t>спекционного контроля устанавливают в правилах сертификации однородных работ и услуг.</w:t>
      </w:r>
    </w:p>
    <w:p w:rsidR="00000000" w:rsidRDefault="009172D3">
      <w:pPr>
        <w:ind w:firstLine="720"/>
        <w:jc w:val="both"/>
      </w:pPr>
      <w:bookmarkStart w:id="36" w:name="sub_363"/>
      <w:r>
        <w:t>3.6.3 Внеплановый инспекционный контроль проводят в случаях поступления информации о претензиях к качеству сертифицированных работ и услуг от потребителей, федерал</w:t>
      </w:r>
      <w:r>
        <w:t>ьных органов исполнительной власти, осуществляющих контроль за качеством и безопасностью работ и услуг, общественных объединений потребителей.</w:t>
      </w:r>
    </w:p>
    <w:p w:rsidR="00000000" w:rsidRDefault="009172D3">
      <w:pPr>
        <w:ind w:firstLine="720"/>
        <w:jc w:val="both"/>
      </w:pPr>
      <w:bookmarkStart w:id="37" w:name="sub_90000"/>
      <w:bookmarkEnd w:id="36"/>
      <w:r>
        <w:t>3.6.4 Инспекционный контроль сертифицированных работ и услуг содержит следующие виды работ:</w:t>
      </w:r>
    </w:p>
    <w:bookmarkEnd w:id="37"/>
    <w:p w:rsidR="00000000" w:rsidRDefault="009172D3">
      <w:pPr>
        <w:ind w:firstLine="720"/>
        <w:jc w:val="both"/>
      </w:pPr>
      <w:r>
        <w:t>анализ поступающей информации о качестве и безопасности сертифицированных работ и услуг;</w:t>
      </w:r>
    </w:p>
    <w:p w:rsidR="00000000" w:rsidRDefault="009172D3">
      <w:pPr>
        <w:ind w:firstLine="720"/>
        <w:jc w:val="both"/>
      </w:pPr>
      <w:r>
        <w:t>разработку программы инспекционной проверки;</w:t>
      </w:r>
    </w:p>
    <w:p w:rsidR="00000000" w:rsidRDefault="009172D3">
      <w:pPr>
        <w:ind w:firstLine="720"/>
        <w:jc w:val="both"/>
      </w:pPr>
      <w:r>
        <w:t>создание комиссии для проведения инспекционной проверки;</w:t>
      </w:r>
    </w:p>
    <w:p w:rsidR="00000000" w:rsidRDefault="009172D3">
      <w:pPr>
        <w:ind w:firstLine="720"/>
        <w:jc w:val="both"/>
      </w:pPr>
      <w:r>
        <w:t>проведение инспекционной проверки;</w:t>
      </w:r>
    </w:p>
    <w:p w:rsidR="00000000" w:rsidRDefault="009172D3">
      <w:pPr>
        <w:ind w:firstLine="720"/>
        <w:jc w:val="both"/>
      </w:pPr>
      <w:r>
        <w:t>оформление результатов и п</w:t>
      </w:r>
      <w:r>
        <w:t>ринятие решения.</w:t>
      </w:r>
    </w:p>
    <w:p w:rsidR="00000000" w:rsidRDefault="009172D3">
      <w:pPr>
        <w:ind w:firstLine="720"/>
        <w:jc w:val="both"/>
      </w:pPr>
      <w:bookmarkStart w:id="38" w:name="sub_100000000"/>
      <w:r>
        <w:t>3.6.5 Результаты инспекционного контроля оформляют актом, в котором делают заключение о возможности сохранения действия выданного сертификата.</w:t>
      </w:r>
    </w:p>
    <w:bookmarkEnd w:id="38"/>
    <w:p w:rsidR="00000000" w:rsidRDefault="009172D3">
      <w:pPr>
        <w:ind w:firstLine="720"/>
        <w:jc w:val="both"/>
      </w:pPr>
    </w:p>
    <w:p w:rsidR="00000000" w:rsidRDefault="009172D3">
      <w:pPr>
        <w:ind w:firstLine="720"/>
        <w:jc w:val="both"/>
      </w:pPr>
      <w:bookmarkStart w:id="39" w:name="sub_366"/>
      <w:r>
        <w:t xml:space="preserve">3.6.6 В случае несоответствия работ и услуг установленным </w:t>
      </w:r>
      <w:r>
        <w:t>требованиям, отказа держателя сертификата от проведения инспекционного контроля, орган по сертификации может приостановить или отменить действие сертификата.</w:t>
      </w:r>
    </w:p>
    <w:bookmarkEnd w:id="39"/>
    <w:p w:rsidR="00000000" w:rsidRDefault="009172D3">
      <w:pPr>
        <w:ind w:firstLine="720"/>
        <w:jc w:val="both"/>
      </w:pPr>
    </w:p>
    <w:p w:rsidR="00000000" w:rsidRDefault="009172D3">
      <w:pPr>
        <w:ind w:firstLine="720"/>
        <w:jc w:val="both"/>
      </w:pPr>
      <w:bookmarkStart w:id="40" w:name="sub_367"/>
      <w:r>
        <w:t>3.6.7 Решение о приостановлении действия сертификата принимают в том случае, если п</w:t>
      </w:r>
      <w:r>
        <w:t>утем корректирующих мероприятий, согласованных с органом по сертификации, можно устранить обнаруженные причины несоответствия.</w:t>
      </w:r>
    </w:p>
    <w:p w:rsidR="00000000" w:rsidRDefault="009172D3">
      <w:pPr>
        <w:ind w:firstLine="720"/>
        <w:jc w:val="both"/>
      </w:pPr>
      <w:bookmarkStart w:id="41" w:name="sub_368"/>
      <w:bookmarkEnd w:id="40"/>
      <w:r>
        <w:t>3.6.8 При проведении корректирующих мероприятий орган по сертификации:</w:t>
      </w:r>
    </w:p>
    <w:bookmarkEnd w:id="41"/>
    <w:p w:rsidR="00000000" w:rsidRDefault="009172D3">
      <w:pPr>
        <w:ind w:firstLine="720"/>
        <w:jc w:val="both"/>
      </w:pPr>
      <w:r>
        <w:t>приостанавливает действие сертификата</w:t>
      </w:r>
      <w:r>
        <w:t>;</w:t>
      </w:r>
    </w:p>
    <w:p w:rsidR="00000000" w:rsidRDefault="009172D3">
      <w:pPr>
        <w:ind w:firstLine="720"/>
        <w:jc w:val="both"/>
      </w:pPr>
      <w:r>
        <w:t>информирует об этом соответствующие органы государственного контроля и надзора;</w:t>
      </w:r>
    </w:p>
    <w:p w:rsidR="00000000" w:rsidRDefault="009172D3">
      <w:pPr>
        <w:ind w:firstLine="720"/>
        <w:jc w:val="both"/>
      </w:pPr>
      <w:r>
        <w:t>устанавливает срок выполнения корректирующих мероприятий;</w:t>
      </w:r>
    </w:p>
    <w:p w:rsidR="00000000" w:rsidRDefault="009172D3">
      <w:pPr>
        <w:ind w:firstLine="720"/>
        <w:jc w:val="both"/>
      </w:pPr>
      <w:r>
        <w:lastRenderedPageBreak/>
        <w:t>проверяет выполнение корректирующих мероприятий.</w:t>
      </w:r>
    </w:p>
    <w:p w:rsidR="00000000" w:rsidRDefault="009172D3">
      <w:pPr>
        <w:ind w:firstLine="720"/>
        <w:jc w:val="both"/>
      </w:pPr>
      <w:bookmarkStart w:id="42" w:name="sub_10"/>
    </w:p>
    <w:bookmarkEnd w:id="42"/>
    <w:p w:rsidR="00000000" w:rsidRDefault="009172D3">
      <w:pPr>
        <w:ind w:firstLine="720"/>
        <w:jc w:val="both"/>
      </w:pPr>
      <w:r>
        <w:t>3.6.9 После выполнения корректирующих мероприятий и по</w:t>
      </w:r>
      <w:r>
        <w:t>ложительных итогах их оценки (проверки, контроля) орган по сертификации принимает решение о возобновлении действия сертификата и информирует об этом заинтересованных участников сертификации.</w:t>
      </w:r>
    </w:p>
    <w:p w:rsidR="00000000" w:rsidRDefault="009172D3">
      <w:pPr>
        <w:ind w:firstLine="720"/>
        <w:jc w:val="both"/>
      </w:pPr>
    </w:p>
    <w:p w:rsidR="00000000" w:rsidRDefault="009172D3">
      <w:pPr>
        <w:ind w:firstLine="720"/>
        <w:jc w:val="both"/>
      </w:pPr>
      <w:bookmarkStart w:id="43" w:name="sub_12"/>
      <w:r>
        <w:t>3.6.10 В случае невыполнения корректирующих мероприятий ил</w:t>
      </w:r>
      <w:r>
        <w:t>и их неэффективности, орган по сертификации отменяет действие сертификата и информирует об этом заинтересованных участников сертификации.</w:t>
      </w:r>
    </w:p>
    <w:bookmarkEnd w:id="43"/>
    <w:p w:rsidR="00000000" w:rsidRDefault="009172D3">
      <w:pPr>
        <w:ind w:firstLine="720"/>
        <w:jc w:val="both"/>
      </w:pPr>
    </w:p>
    <w:p w:rsidR="00000000" w:rsidRDefault="009172D3">
      <w:pPr>
        <w:pStyle w:val="1"/>
      </w:pPr>
      <w:bookmarkStart w:id="44" w:name="sub_400"/>
      <w:r>
        <w:t>IV. Информация о проведении обязательной сертификации</w:t>
      </w:r>
    </w:p>
    <w:p w:rsidR="00000000" w:rsidRDefault="009172D3">
      <w:pPr>
        <w:ind w:firstLine="720"/>
        <w:jc w:val="both"/>
      </w:pPr>
      <w:bookmarkStart w:id="45" w:name="sub_11000"/>
      <w:bookmarkEnd w:id="44"/>
    </w:p>
    <w:bookmarkEnd w:id="45"/>
    <w:p w:rsidR="00000000" w:rsidRDefault="009172D3">
      <w:pPr>
        <w:ind w:firstLine="720"/>
        <w:jc w:val="both"/>
      </w:pPr>
      <w:r>
        <w:t>4.1 Держатель сертификат</w:t>
      </w:r>
      <w:r>
        <w:t>а обязан указывать в документации (в техническом паспорте, на этикетке, в наряд-заказе, в описании работы или услуги и др.) сведения о проведении обязательной сертификации (номере сертификата, сроке его действия, органе его выдавшем).</w:t>
      </w:r>
    </w:p>
    <w:p w:rsidR="00000000" w:rsidRDefault="009172D3">
      <w:pPr>
        <w:ind w:firstLine="720"/>
        <w:jc w:val="both"/>
      </w:pPr>
      <w:bookmarkStart w:id="46" w:name="sub_12000"/>
      <w:r>
        <w:t>4.2 Органы п</w:t>
      </w:r>
      <w:r>
        <w:t>о сертификации работ и услуг направляют информацию о деятельности по сертификации в федеральный орган исполнительной власти, организующий и проводящий работы по обязательной сертификации.</w:t>
      </w:r>
    </w:p>
    <w:p w:rsidR="00000000" w:rsidRDefault="009172D3">
      <w:pPr>
        <w:ind w:firstLine="720"/>
        <w:jc w:val="both"/>
      </w:pPr>
      <w:bookmarkStart w:id="47" w:name="sub_13000"/>
      <w:bookmarkEnd w:id="46"/>
      <w:r>
        <w:t xml:space="preserve">4.3 Органы по сертификации представляют заявителю </w:t>
      </w:r>
      <w:r>
        <w:t>по его требованию необходимую информацию в пределах своей компетенции.</w:t>
      </w:r>
    </w:p>
    <w:bookmarkEnd w:id="47"/>
    <w:p w:rsidR="00000000" w:rsidRDefault="009172D3">
      <w:pPr>
        <w:ind w:firstLine="720"/>
        <w:jc w:val="both"/>
      </w:pPr>
    </w:p>
    <w:p w:rsidR="00000000" w:rsidRDefault="009172D3">
      <w:pPr>
        <w:pStyle w:val="1"/>
      </w:pPr>
      <w:bookmarkStart w:id="48" w:name="sub_500"/>
      <w:r>
        <w:t>V. Рассмотрение апелляций</w:t>
      </w:r>
    </w:p>
    <w:p w:rsidR="00000000" w:rsidRDefault="009172D3">
      <w:pPr>
        <w:ind w:firstLine="720"/>
        <w:jc w:val="both"/>
      </w:pPr>
      <w:bookmarkStart w:id="49" w:name="sub_14000"/>
      <w:bookmarkEnd w:id="48"/>
    </w:p>
    <w:bookmarkEnd w:id="49"/>
    <w:p w:rsidR="00000000" w:rsidRDefault="009172D3">
      <w:pPr>
        <w:ind w:firstLine="720"/>
        <w:jc w:val="both"/>
      </w:pPr>
      <w:r>
        <w:t>5.1 При возникновении спорных вопросов участник сертификации может подать апелляцию в центральный орган системы серт</w:t>
      </w:r>
      <w:r>
        <w:t>ификации однородных работ и услуг.</w:t>
      </w:r>
    </w:p>
    <w:p w:rsidR="00000000" w:rsidRDefault="009172D3">
      <w:pPr>
        <w:ind w:firstLine="720"/>
        <w:jc w:val="both"/>
      </w:pPr>
      <w:bookmarkStart w:id="50" w:name="sub_15000"/>
      <w:r>
        <w:t xml:space="preserve">5.2 Если участник сертификации работ и услуг не удовлетворен решением по апелляции, то он может подать апелляцию в федеральный орган исполнительной власти в установленном порядке или Орган, возглавляющий систему </w:t>
      </w:r>
      <w:r>
        <w:t>добровольной сертификации.</w:t>
      </w:r>
    </w:p>
    <w:p w:rsidR="00000000" w:rsidRDefault="009172D3">
      <w:pPr>
        <w:ind w:firstLine="720"/>
        <w:jc w:val="both"/>
      </w:pPr>
      <w:bookmarkStart w:id="51" w:name="sub_53"/>
      <w:bookmarkEnd w:id="50"/>
      <w:r>
        <w:t>5.3 Спорные вопросы, возникающие между участниками сертификации, могут быть решены также в порядке, установленном законодательными актами Российской Федерации.</w:t>
      </w:r>
    </w:p>
    <w:p w:rsidR="00000000" w:rsidRDefault="009172D3">
      <w:pPr>
        <w:ind w:firstLine="720"/>
        <w:jc w:val="both"/>
      </w:pPr>
      <w:bookmarkStart w:id="52" w:name="sub_1100"/>
      <w:bookmarkEnd w:id="51"/>
    </w:p>
    <w:bookmarkEnd w:id="52"/>
    <w:p w:rsidR="00000000" w:rsidRDefault="009172D3">
      <w:pPr>
        <w:ind w:firstLine="720"/>
        <w:jc w:val="right"/>
      </w:pPr>
      <w:r>
        <w:rPr>
          <w:rStyle w:val="a3"/>
        </w:rPr>
        <w:t>Приложение</w:t>
      </w:r>
    </w:p>
    <w:p w:rsidR="00000000" w:rsidRDefault="009172D3">
      <w:pPr>
        <w:ind w:firstLine="72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Правилам</w:t>
        </w:r>
      </w:hyperlink>
      <w:r>
        <w:rPr>
          <w:rStyle w:val="a3"/>
        </w:rPr>
        <w:t xml:space="preserve"> сертификации работ</w:t>
      </w:r>
    </w:p>
    <w:p w:rsidR="00000000" w:rsidRDefault="009172D3">
      <w:pPr>
        <w:ind w:firstLine="720"/>
        <w:jc w:val="right"/>
      </w:pPr>
      <w:r>
        <w:rPr>
          <w:rStyle w:val="a3"/>
        </w:rPr>
        <w:t>и услуг в Российской Федерации</w:t>
      </w:r>
    </w:p>
    <w:p w:rsidR="00000000" w:rsidRDefault="009172D3">
      <w:pPr>
        <w:ind w:firstLine="720"/>
        <w:jc w:val="both"/>
      </w:pPr>
      <w:bookmarkStart w:id="53" w:name="sub_10000"/>
    </w:p>
    <w:bookmarkEnd w:id="53"/>
    <w:p w:rsidR="00000000" w:rsidRDefault="009172D3">
      <w:pPr>
        <w:pStyle w:val="1"/>
      </w:pPr>
      <w:r>
        <w:t>1. Схемы сертификации</w:t>
      </w:r>
    </w:p>
    <w:p w:rsidR="00000000" w:rsidRDefault="009172D3">
      <w:pPr>
        <w:ind w:firstLine="720"/>
        <w:jc w:val="both"/>
      </w:pPr>
    </w:p>
    <w:p w:rsidR="00000000" w:rsidRDefault="009172D3">
      <w:pPr>
        <w:pStyle w:val="afd"/>
      </w:pPr>
      <w:r>
        <w:t>┌────┬───────────────────┬──────────────────┬───────────────────────────┐</w:t>
      </w:r>
    </w:p>
    <w:p w:rsidR="00000000" w:rsidRDefault="009172D3">
      <w:pPr>
        <w:pStyle w:val="afd"/>
      </w:pPr>
      <w:r>
        <w:t>│Но- │ Оценка            │Проверка (испыта- │Инспекционный контрол</w:t>
      </w:r>
      <w:r>
        <w:t>ь     │</w:t>
      </w:r>
    </w:p>
    <w:p w:rsidR="00000000" w:rsidRDefault="009172D3">
      <w:pPr>
        <w:pStyle w:val="afd"/>
      </w:pPr>
      <w:r>
        <w:t>│мер │ выполнения работ, │ния) результатов  │сертифицированных работ и  │</w:t>
      </w:r>
    </w:p>
    <w:p w:rsidR="00000000" w:rsidRDefault="009172D3">
      <w:pPr>
        <w:pStyle w:val="afd"/>
      </w:pPr>
      <w:r>
        <w:t xml:space="preserve">│схе-│ оказания услуг    │работ и услуг     │услуг                      </w:t>
      </w:r>
      <w:r>
        <w:lastRenderedPageBreak/>
        <w:t>│</w:t>
      </w:r>
    </w:p>
    <w:p w:rsidR="00000000" w:rsidRDefault="009172D3">
      <w:pPr>
        <w:pStyle w:val="afd"/>
      </w:pPr>
      <w:r>
        <w:t>│мы  │                   │                  │                           │</w:t>
      </w:r>
    </w:p>
    <w:p w:rsidR="00000000" w:rsidRDefault="009172D3">
      <w:pPr>
        <w:pStyle w:val="afd"/>
      </w:pPr>
      <w:r>
        <w:t>├────┼───────────────────┼</w:t>
      </w:r>
      <w:r>
        <w:t>──────────────────┼───────────────────────────┤</w:t>
      </w:r>
    </w:p>
    <w:p w:rsidR="00000000" w:rsidRDefault="009172D3">
      <w:pPr>
        <w:pStyle w:val="afd"/>
      </w:pPr>
      <w:bookmarkStart w:id="54" w:name="sub_101"/>
      <w:r>
        <w:t>│ 1  │ Оценка мастерства │Проверка (испыта- │Контроль мастерства        │</w:t>
      </w:r>
    </w:p>
    <w:bookmarkEnd w:id="54"/>
    <w:p w:rsidR="00000000" w:rsidRDefault="009172D3">
      <w:pPr>
        <w:pStyle w:val="afd"/>
      </w:pPr>
      <w:r>
        <w:t>│    │ исполнителя работ │ния) результатов  │исполнителя работ и услуг  │</w:t>
      </w:r>
    </w:p>
    <w:p w:rsidR="00000000" w:rsidRDefault="009172D3">
      <w:pPr>
        <w:pStyle w:val="afd"/>
      </w:pPr>
      <w:r>
        <w:t xml:space="preserve">│    │ и услуг           │работ и услуг     │ </w:t>
      </w:r>
      <w:r>
        <w:t xml:space="preserve">                          │</w:t>
      </w:r>
    </w:p>
    <w:p w:rsidR="00000000" w:rsidRDefault="009172D3">
      <w:pPr>
        <w:pStyle w:val="afd"/>
      </w:pPr>
      <w:r>
        <w:t>├────┼───────────────────┼──────────────────┼───────────────────────────┤</w:t>
      </w:r>
    </w:p>
    <w:p w:rsidR="00000000" w:rsidRDefault="009172D3">
      <w:pPr>
        <w:pStyle w:val="afd"/>
      </w:pPr>
      <w:bookmarkStart w:id="55" w:name="sub_102"/>
      <w:r>
        <w:t>│ 2  │ Оценка процесса   │Проверка (испыта- │Контроль процесса          │</w:t>
      </w:r>
    </w:p>
    <w:bookmarkEnd w:id="55"/>
    <w:p w:rsidR="00000000" w:rsidRDefault="009172D3">
      <w:pPr>
        <w:pStyle w:val="afd"/>
      </w:pPr>
      <w:r>
        <w:t xml:space="preserve">│    │ выполнения работ, │ния) результатов  │выполнения работ,    </w:t>
      </w:r>
      <w:r>
        <w:t xml:space="preserve">      │</w:t>
      </w:r>
    </w:p>
    <w:p w:rsidR="00000000" w:rsidRDefault="009172D3">
      <w:pPr>
        <w:pStyle w:val="afd"/>
      </w:pPr>
      <w:r>
        <w:t>│    │ оказания услуг    │работ и услуг     │оказания услуг             │</w:t>
      </w:r>
    </w:p>
    <w:p w:rsidR="00000000" w:rsidRDefault="009172D3">
      <w:pPr>
        <w:pStyle w:val="afd"/>
      </w:pPr>
      <w:r>
        <w:t>├────┼───────────────────┼──────────────────┼───────────────────────────┤</w:t>
      </w:r>
    </w:p>
    <w:p w:rsidR="00000000" w:rsidRDefault="009172D3">
      <w:pPr>
        <w:pStyle w:val="afd"/>
      </w:pPr>
      <w:bookmarkStart w:id="56" w:name="sub_103"/>
      <w:r>
        <w:t>│ 3  │ Анализ состояния  │Проверка (испыта- │Контроль состояния         │</w:t>
      </w:r>
    </w:p>
    <w:bookmarkEnd w:id="56"/>
    <w:p w:rsidR="00000000" w:rsidRDefault="009172D3">
      <w:pPr>
        <w:pStyle w:val="afd"/>
      </w:pPr>
      <w:r>
        <w:t>│    │ произ</w:t>
      </w:r>
      <w:r>
        <w:t>водства      │ния) результатов  │производства               │</w:t>
      </w:r>
    </w:p>
    <w:p w:rsidR="00000000" w:rsidRDefault="009172D3">
      <w:pPr>
        <w:pStyle w:val="afd"/>
      </w:pPr>
      <w:r>
        <w:t>│    │                   │работ и услуг     │                           │</w:t>
      </w:r>
    </w:p>
    <w:p w:rsidR="00000000" w:rsidRDefault="009172D3">
      <w:pPr>
        <w:pStyle w:val="afd"/>
      </w:pPr>
      <w:r>
        <w:t>├────┼───────────────────┼──────────────────┼───────────────────────────┤</w:t>
      </w:r>
    </w:p>
    <w:p w:rsidR="00000000" w:rsidRDefault="009172D3">
      <w:pPr>
        <w:pStyle w:val="afd"/>
      </w:pPr>
      <w:bookmarkStart w:id="57" w:name="sub_104"/>
      <w:r>
        <w:t>│ 4  │ Оценка организации│Проверка (исп</w:t>
      </w:r>
      <w:r>
        <w:t>ыта- │Контроль соответствия      │</w:t>
      </w:r>
    </w:p>
    <w:bookmarkEnd w:id="57"/>
    <w:p w:rsidR="00000000" w:rsidRDefault="009172D3">
      <w:pPr>
        <w:pStyle w:val="afd"/>
      </w:pPr>
      <w:r>
        <w:t>│    │ (предприятия)     │ния) результатов  │установленным требованиям  │</w:t>
      </w:r>
    </w:p>
    <w:p w:rsidR="00000000" w:rsidRDefault="009172D3">
      <w:pPr>
        <w:pStyle w:val="afd"/>
      </w:pPr>
      <w:r>
        <w:t>│    │                   │работ и услуг     │                           │</w:t>
      </w:r>
    </w:p>
    <w:p w:rsidR="00000000" w:rsidRDefault="009172D3">
      <w:pPr>
        <w:pStyle w:val="afd"/>
      </w:pPr>
      <w:r>
        <w:t>├────┼───────────────────┼──────────────────┼─────────────────────</w:t>
      </w:r>
      <w:r>
        <w:t>──────┤</w:t>
      </w:r>
    </w:p>
    <w:p w:rsidR="00000000" w:rsidRDefault="009172D3">
      <w:pPr>
        <w:pStyle w:val="afd"/>
      </w:pPr>
      <w:bookmarkStart w:id="58" w:name="sub_105"/>
      <w:r>
        <w:t>│ 5  │ Оценка системы    │Проверка (испыта- │Контроль системы качества  │</w:t>
      </w:r>
    </w:p>
    <w:bookmarkEnd w:id="58"/>
    <w:p w:rsidR="00000000" w:rsidRDefault="009172D3">
      <w:pPr>
        <w:pStyle w:val="afd"/>
      </w:pPr>
      <w:r>
        <w:t>│    │ качества          │ния) результатов  │                           │</w:t>
      </w:r>
    </w:p>
    <w:p w:rsidR="00000000" w:rsidRDefault="009172D3">
      <w:pPr>
        <w:pStyle w:val="afd"/>
      </w:pPr>
      <w:r>
        <w:t>│    │                   │работ и услуг     │                           │</w:t>
      </w:r>
    </w:p>
    <w:p w:rsidR="00000000" w:rsidRDefault="009172D3">
      <w:pPr>
        <w:pStyle w:val="afd"/>
      </w:pPr>
      <w:r>
        <w:t>├────┼──────</w:t>
      </w:r>
      <w:r>
        <w:t>─────────────┼──────────────────┼───────────────────────────┤</w:t>
      </w:r>
    </w:p>
    <w:p w:rsidR="00000000" w:rsidRDefault="009172D3">
      <w:pPr>
        <w:pStyle w:val="afd"/>
      </w:pPr>
      <w:bookmarkStart w:id="59" w:name="sub_106"/>
      <w:r>
        <w:t>│ 6  │      -            │Рассмотрение дек- │Контроль качества          │</w:t>
      </w:r>
    </w:p>
    <w:bookmarkEnd w:id="59"/>
    <w:p w:rsidR="00000000" w:rsidRDefault="009172D3">
      <w:pPr>
        <w:pStyle w:val="afd"/>
      </w:pPr>
      <w:r>
        <w:t>│    │                   │ларации о соответ-│выполнения работ,          │</w:t>
      </w:r>
    </w:p>
    <w:p w:rsidR="00000000" w:rsidRDefault="009172D3">
      <w:pPr>
        <w:pStyle w:val="afd"/>
      </w:pPr>
      <w:r>
        <w:t xml:space="preserve">│    │                   │ствии </w:t>
      </w:r>
      <w:r>
        <w:t>с прилагае- │оказания услуг             │</w:t>
      </w:r>
    </w:p>
    <w:p w:rsidR="00000000" w:rsidRDefault="009172D3">
      <w:pPr>
        <w:pStyle w:val="afd"/>
      </w:pPr>
      <w:r>
        <w:lastRenderedPageBreak/>
        <w:t>│    │                   │мыми документами  │                           │</w:t>
      </w:r>
    </w:p>
    <w:p w:rsidR="00000000" w:rsidRDefault="009172D3">
      <w:pPr>
        <w:pStyle w:val="afd"/>
      </w:pPr>
      <w:r>
        <w:t>├────┼───────────────────┼──────────────────┼───────────────────────────┤</w:t>
      </w:r>
    </w:p>
    <w:p w:rsidR="00000000" w:rsidRDefault="009172D3">
      <w:pPr>
        <w:pStyle w:val="afd"/>
      </w:pPr>
      <w:bookmarkStart w:id="60" w:name="sub_107"/>
      <w:r>
        <w:t>│ 7  │ Оценка системы    │Рассмотрение дек- │Контроль систе</w:t>
      </w:r>
      <w:r>
        <w:t>мы качества  │</w:t>
      </w:r>
    </w:p>
    <w:bookmarkEnd w:id="60"/>
    <w:p w:rsidR="00000000" w:rsidRDefault="009172D3">
      <w:pPr>
        <w:pStyle w:val="afd"/>
      </w:pPr>
      <w:r>
        <w:t>│    │ качества          │ларации о соответ-│                           │</w:t>
      </w:r>
    </w:p>
    <w:p w:rsidR="00000000" w:rsidRDefault="009172D3">
      <w:pPr>
        <w:pStyle w:val="afd"/>
      </w:pPr>
      <w:r>
        <w:t>│    │                   │ствии с прилагае- │                           │</w:t>
      </w:r>
    </w:p>
    <w:p w:rsidR="00000000" w:rsidRDefault="009172D3">
      <w:pPr>
        <w:pStyle w:val="afd"/>
      </w:pPr>
      <w:r>
        <w:t>│    │                   │мыми документами  │                           │</w:t>
      </w:r>
    </w:p>
    <w:p w:rsidR="00000000" w:rsidRDefault="009172D3">
      <w:pPr>
        <w:pStyle w:val="afd"/>
      </w:pPr>
      <w:r>
        <w:t>└────┴──────</w:t>
      </w:r>
      <w:r>
        <w:t>─────────────┴──────────────────┴───────────────────────────┘</w:t>
      </w:r>
    </w:p>
    <w:p w:rsidR="00000000" w:rsidRDefault="009172D3">
      <w:pPr>
        <w:ind w:firstLine="720"/>
        <w:jc w:val="both"/>
      </w:pPr>
    </w:p>
    <w:p w:rsidR="00000000" w:rsidRDefault="009172D3">
      <w:pPr>
        <w:pStyle w:val="1"/>
      </w:pPr>
      <w:bookmarkStart w:id="61" w:name="sub_2000"/>
      <w:r>
        <w:t>2. Применение схем сертификации</w:t>
      </w:r>
    </w:p>
    <w:p w:rsidR="00000000" w:rsidRDefault="009172D3">
      <w:pPr>
        <w:ind w:firstLine="720"/>
        <w:jc w:val="both"/>
      </w:pPr>
      <w:bookmarkStart w:id="62" w:name="sub_21"/>
      <w:bookmarkEnd w:id="61"/>
    </w:p>
    <w:bookmarkEnd w:id="62"/>
    <w:p w:rsidR="00000000" w:rsidRDefault="009172D3">
      <w:pPr>
        <w:ind w:firstLine="720"/>
        <w:jc w:val="both"/>
      </w:pPr>
      <w:r>
        <w:t xml:space="preserve">2.1 По </w:t>
      </w:r>
      <w:hyperlink w:anchor="sub_101" w:history="1">
        <w:r>
          <w:rPr>
            <w:rStyle w:val="a4"/>
          </w:rPr>
          <w:t>схеме 1</w:t>
        </w:r>
      </w:hyperlink>
      <w:r>
        <w:t xml:space="preserve"> оценивают мастерство исполнителя работ и услуг, и контролируют его при инспекционном контрол</w:t>
      </w:r>
      <w:r>
        <w:t>е.</w:t>
      </w:r>
    </w:p>
    <w:p w:rsidR="00000000" w:rsidRDefault="009172D3">
      <w:pPr>
        <w:ind w:firstLine="720"/>
        <w:jc w:val="both"/>
      </w:pPr>
      <w:r>
        <w:t>Схему 1 применяют для работ и услуг, качество и безопасность которых обусловлены мастерством исполнителя (например, мастера-ремонтника, экскурсовода, парикмахера, массажиста, педагога и т.д.).</w:t>
      </w:r>
    </w:p>
    <w:p w:rsidR="00000000" w:rsidRDefault="009172D3">
      <w:pPr>
        <w:ind w:firstLine="720"/>
        <w:jc w:val="both"/>
      </w:pPr>
      <w:bookmarkStart w:id="63" w:name="sub_22"/>
      <w:r>
        <w:t xml:space="preserve">2.2 По </w:t>
      </w:r>
      <w:hyperlink w:anchor="sub_102" w:history="1">
        <w:r>
          <w:rPr>
            <w:rStyle w:val="a4"/>
          </w:rPr>
          <w:t>схеме 2</w:t>
        </w:r>
      </w:hyperlink>
      <w:r>
        <w:t xml:space="preserve"> оценивают проц</w:t>
      </w:r>
      <w:r>
        <w:t>есс выполнения работ, оказания услуг, проверяют (испытывают) результаты работ и услуг и контролируют процесс выполнения работ, оказания услуг при инспекционном контроле.</w:t>
      </w:r>
    </w:p>
    <w:bookmarkEnd w:id="63"/>
    <w:p w:rsidR="00000000" w:rsidRDefault="009172D3">
      <w:pPr>
        <w:ind w:firstLine="720"/>
        <w:jc w:val="both"/>
      </w:pPr>
      <w:r>
        <w:t>В зависимости от сложности процесса оценивают:</w:t>
      </w:r>
    </w:p>
    <w:p w:rsidR="00000000" w:rsidRDefault="009172D3">
      <w:pPr>
        <w:ind w:firstLine="720"/>
        <w:jc w:val="both"/>
      </w:pPr>
      <w:r>
        <w:t>полноту и актуализацию документац</w:t>
      </w:r>
      <w:r>
        <w:t>ии, устанавливающей требования к процессу;</w:t>
      </w:r>
    </w:p>
    <w:p w:rsidR="00000000" w:rsidRDefault="009172D3">
      <w:pPr>
        <w:ind w:firstLine="720"/>
        <w:jc w:val="both"/>
      </w:pPr>
      <w:r>
        <w:t>оснащение необходимым оборудованием, инструментом, средствами измерений (испытаний, контроля), веществами, материалами, помещениями и др., а также их соответствие установленным требованиям;</w:t>
      </w:r>
    </w:p>
    <w:p w:rsidR="00000000" w:rsidRDefault="009172D3">
      <w:pPr>
        <w:ind w:firstLine="720"/>
        <w:jc w:val="both"/>
      </w:pPr>
      <w:r>
        <w:t>метрологическое, методи</w:t>
      </w:r>
      <w:r>
        <w:t>ческое, организационное, программное, информационное, материальное, правовое, техническое и др. обеспечение;</w:t>
      </w:r>
    </w:p>
    <w:p w:rsidR="00000000" w:rsidRDefault="009172D3">
      <w:pPr>
        <w:ind w:firstLine="720"/>
        <w:jc w:val="both"/>
      </w:pPr>
      <w:r>
        <w:t>безопасность и стабильность процесса;</w:t>
      </w:r>
    </w:p>
    <w:p w:rsidR="00000000" w:rsidRDefault="009172D3">
      <w:pPr>
        <w:ind w:firstLine="720"/>
        <w:jc w:val="both"/>
      </w:pPr>
      <w:r>
        <w:t>профессиональную компетентность исполнителей работ и услуг, обслуживающего и производственного персонала</w:t>
      </w:r>
    </w:p>
    <w:p w:rsidR="00000000" w:rsidRDefault="009172D3">
      <w:pPr>
        <w:ind w:firstLine="720"/>
        <w:jc w:val="both"/>
      </w:pPr>
      <w:hyperlink w:anchor="sub_102" w:history="1">
        <w:r>
          <w:rPr>
            <w:rStyle w:val="a4"/>
          </w:rPr>
          <w:t>Схему 2</w:t>
        </w:r>
      </w:hyperlink>
      <w:r>
        <w:t xml:space="preserve"> применяют для работ и услуг, качество и безопасность которых обусловлены стабильностью процесса выполнения работ и оказания услуг (например, услуг по техническому обслуживанию и ремонту автомототранспортных средств, услуг химич</w:t>
      </w:r>
      <w:r>
        <w:t>еской чистки и крашения, услуг по перевозке пассажиров, медицинских услуг, услуг средств размещения, услуг общественного питания и др.).</w:t>
      </w:r>
    </w:p>
    <w:p w:rsidR="00000000" w:rsidRDefault="009172D3">
      <w:pPr>
        <w:ind w:firstLine="720"/>
        <w:jc w:val="both"/>
      </w:pPr>
      <w:bookmarkStart w:id="64" w:name="sub_203"/>
      <w:r>
        <w:t xml:space="preserve">2.3 По </w:t>
      </w:r>
      <w:hyperlink w:anchor="sub_103" w:history="1">
        <w:r>
          <w:rPr>
            <w:rStyle w:val="a4"/>
          </w:rPr>
          <w:t>схеме 3</w:t>
        </w:r>
      </w:hyperlink>
      <w:r>
        <w:t xml:space="preserve"> анализируют состояние производства, в том числе при инспекционном контро</w:t>
      </w:r>
      <w:r>
        <w:t>ле, проверяют (испытывают) результаты работ и услуг.</w:t>
      </w:r>
    </w:p>
    <w:bookmarkEnd w:id="64"/>
    <w:p w:rsidR="00000000" w:rsidRDefault="009172D3">
      <w:pPr>
        <w:ind w:firstLine="720"/>
        <w:jc w:val="both"/>
      </w:pPr>
      <w:r>
        <w:t>Схему 3 применяют при сертификации производственных услуг.</w:t>
      </w:r>
    </w:p>
    <w:p w:rsidR="00000000" w:rsidRDefault="009172D3">
      <w:pPr>
        <w:ind w:firstLine="720"/>
        <w:jc w:val="both"/>
      </w:pPr>
      <w:bookmarkStart w:id="65" w:name="sub_204"/>
      <w:r>
        <w:t xml:space="preserve">2.4 По </w:t>
      </w:r>
      <w:hyperlink w:anchor="sub_104" w:history="1">
        <w:r>
          <w:rPr>
            <w:rStyle w:val="a4"/>
          </w:rPr>
          <w:t>схеме 4</w:t>
        </w:r>
      </w:hyperlink>
      <w:r>
        <w:t xml:space="preserve"> оценивают организацию (предприятие) - исполнителя работ и услуг на соответствие установленным требованиям государственных стандартов. Итогом оценки организации (предприятия) может быть присвоение ему определенной категории (класс ресторана, разряд ателье,</w:t>
      </w:r>
      <w:r>
        <w:t xml:space="preserve"> звезда гостиницы и др.).</w:t>
      </w:r>
    </w:p>
    <w:p w:rsidR="00000000" w:rsidRDefault="009172D3">
      <w:pPr>
        <w:ind w:firstLine="720"/>
        <w:jc w:val="both"/>
      </w:pPr>
      <w:bookmarkStart w:id="66" w:name="sub_25"/>
      <w:bookmarkEnd w:id="65"/>
      <w:r>
        <w:t xml:space="preserve">2.5 По </w:t>
      </w:r>
      <w:hyperlink w:anchor="sub_105" w:history="1">
        <w:r>
          <w:rPr>
            <w:rStyle w:val="a4"/>
          </w:rPr>
          <w:t>схеме 5</w:t>
        </w:r>
      </w:hyperlink>
      <w:r>
        <w:t xml:space="preserve"> оценивают систему качества и контролируют ее при </w:t>
      </w:r>
      <w:r>
        <w:lastRenderedPageBreak/>
        <w:t xml:space="preserve">инспекционном контроле, проверяют (испытывают) результаты работ и услуг. Оценку системы качества (по </w:t>
      </w:r>
      <w:hyperlink w:anchor="sub_105" w:history="1">
        <w:r>
          <w:rPr>
            <w:rStyle w:val="a4"/>
          </w:rPr>
          <w:t>схемам 5</w:t>
        </w:r>
      </w:hyperlink>
      <w:r>
        <w:t xml:space="preserve">, </w:t>
      </w:r>
      <w:hyperlink w:anchor="sub_107" w:history="1">
        <w:r>
          <w:rPr>
            <w:rStyle w:val="a4"/>
          </w:rPr>
          <w:t>7</w:t>
        </w:r>
      </w:hyperlink>
      <w:r>
        <w:t>) проводит эксперт по сертификации систем качества в соответствии с нормативными документами.</w:t>
      </w:r>
    </w:p>
    <w:bookmarkEnd w:id="66"/>
    <w:p w:rsidR="00000000" w:rsidRDefault="009172D3">
      <w:pPr>
        <w:ind w:firstLine="720"/>
        <w:jc w:val="both"/>
      </w:pPr>
      <w:r>
        <w:t>Схему 5 применяют при сертификации потенциально опасных работ и услуг (медицинских, туристских, по перевозке пассажир</w:t>
      </w:r>
      <w:r>
        <w:t>ов и др.).</w:t>
      </w:r>
    </w:p>
    <w:p w:rsidR="00000000" w:rsidRDefault="009172D3">
      <w:pPr>
        <w:ind w:firstLine="720"/>
        <w:jc w:val="both"/>
      </w:pPr>
      <w:r>
        <w:t>При наличии сертификата на систему качества его учитывают при сертификации работ и услуг.</w:t>
      </w:r>
    </w:p>
    <w:p w:rsidR="00000000" w:rsidRDefault="009172D3">
      <w:pPr>
        <w:ind w:firstLine="720"/>
        <w:jc w:val="both"/>
      </w:pPr>
      <w:bookmarkStart w:id="67" w:name="sub_26"/>
      <w:r>
        <w:t xml:space="preserve">2.6 </w:t>
      </w:r>
      <w:hyperlink w:anchor="sub_106" w:history="1">
        <w:r>
          <w:rPr>
            <w:rStyle w:val="a4"/>
          </w:rPr>
          <w:t>Схемы 6</w:t>
        </w:r>
      </w:hyperlink>
      <w:r>
        <w:t xml:space="preserve">, </w:t>
      </w:r>
      <w:hyperlink w:anchor="sub_107" w:history="1">
        <w:r>
          <w:rPr>
            <w:rStyle w:val="a4"/>
          </w:rPr>
          <w:t>7</w:t>
        </w:r>
      </w:hyperlink>
      <w:r>
        <w:t xml:space="preserve"> основаны на использовании декларации о соответствии с прилагаемыми к ней документами</w:t>
      </w:r>
      <w:r>
        <w:t>, подтверждающими соответствие работ и услуг установленным требованиям.</w:t>
      </w:r>
    </w:p>
    <w:bookmarkEnd w:id="67"/>
    <w:p w:rsidR="00000000" w:rsidRDefault="009172D3">
      <w:pPr>
        <w:ind w:firstLine="720"/>
        <w:jc w:val="both"/>
      </w:pPr>
      <w:r>
        <w:t>В декларации о соответствии исполнитель работ и услуг в лице руководителя организации или индивидуального предпринимателя заявляет, что выполняемые работы и оказываемые услуги со</w:t>
      </w:r>
      <w:r>
        <w:t>ответствуют установленным требованиям.</w:t>
      </w:r>
    </w:p>
    <w:p w:rsidR="00000000" w:rsidRDefault="009172D3">
      <w:pPr>
        <w:ind w:firstLine="720"/>
        <w:jc w:val="both"/>
      </w:pPr>
    </w:p>
    <w:p w:rsidR="00000000" w:rsidRDefault="009172D3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9172D3">
      <w:pPr>
        <w:pStyle w:val="af"/>
        <w:ind w:left="139"/>
      </w:pP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РФ от 7 июля 1999 г. N 766 утверждены </w:t>
      </w:r>
      <w:hyperlink r:id="rId19" w:history="1">
        <w:r>
          <w:rPr>
            <w:rStyle w:val="a4"/>
          </w:rPr>
          <w:t>форма декларации</w:t>
        </w:r>
      </w:hyperlink>
      <w:r>
        <w:t xml:space="preserve"> о соответствии и </w:t>
      </w:r>
      <w:hyperlink r:id="rId20" w:history="1">
        <w:r>
          <w:rPr>
            <w:rStyle w:val="a4"/>
          </w:rPr>
          <w:t>Порядок</w:t>
        </w:r>
      </w:hyperlink>
      <w:r>
        <w:t xml:space="preserve"> принятия декларации о соответствии и ее регистрации</w:t>
      </w:r>
    </w:p>
    <w:p w:rsidR="00000000" w:rsidRDefault="009172D3">
      <w:pPr>
        <w:pStyle w:val="af"/>
      </w:pPr>
    </w:p>
    <w:p w:rsidR="00000000" w:rsidRDefault="009172D3">
      <w:pPr>
        <w:ind w:firstLine="720"/>
        <w:jc w:val="both"/>
      </w:pPr>
      <w:hyperlink w:anchor="sub_106" w:history="1">
        <w:r>
          <w:rPr>
            <w:rStyle w:val="a4"/>
          </w:rPr>
          <w:t>Схему 6</w:t>
        </w:r>
      </w:hyperlink>
      <w:r>
        <w:t xml:space="preserve"> применяют при сертификации работ и услуг, оказываемых по индивидуальным (неповторяющимся) заказам, выполняемых в небольших объемах организациям</w:t>
      </w:r>
      <w:r>
        <w:t>и (предприятиями), зарекомендовавшими себя на отечественном или мировом рынках, как исполнители работ и услуг высокого уровня качества.</w:t>
      </w:r>
    </w:p>
    <w:p w:rsidR="00000000" w:rsidRDefault="009172D3">
      <w:pPr>
        <w:ind w:firstLine="720"/>
        <w:jc w:val="both"/>
      </w:pPr>
      <w:hyperlink w:anchor="sub_107" w:history="1">
        <w:r>
          <w:rPr>
            <w:rStyle w:val="a4"/>
          </w:rPr>
          <w:t>Схему 7</w:t>
        </w:r>
      </w:hyperlink>
      <w:r>
        <w:t xml:space="preserve"> применяют при наличии у исполнителя системы оценки качества, включающей контроль всех т</w:t>
      </w:r>
      <w:r>
        <w:t>ребований, проверяемых при сертификации, что подтверждается выпиской из акта оценки системы качества.</w:t>
      </w:r>
    </w:p>
    <w:p w:rsidR="00000000" w:rsidRDefault="009172D3">
      <w:pPr>
        <w:ind w:firstLine="720"/>
        <w:jc w:val="both"/>
      </w:pPr>
      <w:r>
        <w:t>Для подтверждения соответствия работ и услуг прилагаемым документам проводят обследование организации (предприятия).</w:t>
      </w:r>
    </w:p>
    <w:p w:rsidR="00000000" w:rsidRDefault="009172D3">
      <w:pPr>
        <w:ind w:firstLine="720"/>
        <w:jc w:val="both"/>
      </w:pPr>
      <w:r>
        <w:t>Особенности применения схем сертифика</w:t>
      </w:r>
      <w:r>
        <w:t>ции на основе декларации о соответствии указывают в правилах сертификации однородных видов работ и услуг.</w:t>
      </w:r>
    </w:p>
    <w:p w:rsidR="00000000" w:rsidRDefault="009172D3">
      <w:pPr>
        <w:ind w:firstLine="720"/>
        <w:jc w:val="both"/>
      </w:pPr>
      <w:r>
        <w:t>Схемы сертификации с использованием декларации о соответствии при добровольной сертификации не применяют.</w:t>
      </w:r>
    </w:p>
    <w:p w:rsidR="00000000" w:rsidRDefault="009172D3">
      <w:pPr>
        <w:ind w:firstLine="720"/>
        <w:jc w:val="both"/>
      </w:pPr>
      <w:bookmarkStart w:id="68" w:name="sub_1127"/>
      <w:r>
        <w:t>2.7 Во всех схемах сертификации, есл</w:t>
      </w:r>
      <w:r>
        <w:t>и это не противоречит правилам сертификации однородных работ и услуг, могут быть использованы документы, подтверждающие соответствие установленным требованиям и полученным вне работ по сертификации, например:</w:t>
      </w:r>
    </w:p>
    <w:bookmarkEnd w:id="68"/>
    <w:p w:rsidR="00000000" w:rsidRDefault="009172D3">
      <w:pPr>
        <w:ind w:firstLine="720"/>
        <w:jc w:val="both"/>
      </w:pPr>
      <w:r>
        <w:t>результаты социологических обследований</w:t>
      </w:r>
      <w:r>
        <w:t xml:space="preserve"> и экспертных оценок;</w:t>
      </w:r>
    </w:p>
    <w:p w:rsidR="00000000" w:rsidRDefault="009172D3">
      <w:pPr>
        <w:ind w:firstLine="720"/>
        <w:jc w:val="both"/>
      </w:pPr>
      <w:r>
        <w:t>протоколы испытаний;</w:t>
      </w:r>
    </w:p>
    <w:p w:rsidR="00000000" w:rsidRDefault="009172D3">
      <w:pPr>
        <w:ind w:firstLine="720"/>
        <w:jc w:val="both"/>
      </w:pPr>
      <w:r>
        <w:t>договоры исполнителя работ и услуг с потребителем;</w:t>
      </w:r>
    </w:p>
    <w:p w:rsidR="00000000" w:rsidRDefault="009172D3">
      <w:pPr>
        <w:ind w:firstLine="720"/>
        <w:jc w:val="both"/>
      </w:pPr>
      <w:r>
        <w:t xml:space="preserve">акты проверок, заключения, сертификаты федеральных органов исполнительной власти, осуществляющих контроль и надзор за качеством и безопасностью работ и услуг (их </w:t>
      </w:r>
      <w:r>
        <w:t>территориальных органов) и общественных объединений потребителей (их ассоциаций и союзов);</w:t>
      </w:r>
    </w:p>
    <w:p w:rsidR="00000000" w:rsidRDefault="009172D3">
      <w:pPr>
        <w:ind w:firstLine="720"/>
        <w:jc w:val="both"/>
      </w:pPr>
      <w:r>
        <w:t>техническая и др. документация исполнителя работ и услуг.</w:t>
      </w:r>
    </w:p>
    <w:p w:rsidR="00000000" w:rsidRDefault="009172D3">
      <w:pPr>
        <w:ind w:firstLine="720"/>
        <w:jc w:val="both"/>
      </w:pPr>
      <w:r>
        <w:t>Эти документы могут служить основанием для сокращения объема оценок, проверок, испытаний, контроля.</w:t>
      </w:r>
    </w:p>
    <w:p w:rsidR="00000000" w:rsidRDefault="009172D3">
      <w:pPr>
        <w:ind w:firstLine="720"/>
        <w:jc w:val="both"/>
      </w:pPr>
    </w:p>
    <w:sectPr w:rsidR="00000000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D3"/>
    <w:rsid w:val="009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941.0" TargetMode="External"/><Relationship Id="rId13" Type="http://schemas.openxmlformats.org/officeDocument/2006/relationships/hyperlink" Target="garantF1://12020081.0" TargetMode="External"/><Relationship Id="rId18" Type="http://schemas.openxmlformats.org/officeDocument/2006/relationships/hyperlink" Target="garantF1://12016208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8647.0" TargetMode="External"/><Relationship Id="rId12" Type="http://schemas.openxmlformats.org/officeDocument/2006/relationships/hyperlink" Target="garantF1://12020081.1000" TargetMode="External"/><Relationship Id="rId17" Type="http://schemas.openxmlformats.org/officeDocument/2006/relationships/hyperlink" Target="garantF1://3574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5742.1000" TargetMode="External"/><Relationship Id="rId20" Type="http://schemas.openxmlformats.org/officeDocument/2006/relationships/hyperlink" Target="garantF1://12016208.2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8647.1000" TargetMode="External"/><Relationship Id="rId11" Type="http://schemas.openxmlformats.org/officeDocument/2006/relationships/hyperlink" Target="garantF1://2436.0" TargetMode="External"/><Relationship Id="rId5" Type="http://schemas.openxmlformats.org/officeDocument/2006/relationships/hyperlink" Target="garantF1://12029354.23" TargetMode="External"/><Relationship Id="rId15" Type="http://schemas.openxmlformats.org/officeDocument/2006/relationships/hyperlink" Target="garantF1://4081387.0" TargetMode="External"/><Relationship Id="rId10" Type="http://schemas.openxmlformats.org/officeDocument/2006/relationships/hyperlink" Target="garantF1://2436.1000" TargetMode="External"/><Relationship Id="rId19" Type="http://schemas.openxmlformats.org/officeDocument/2006/relationships/hyperlink" Target="garantF1://12016208.2100" TargetMode="External"/><Relationship Id="rId4" Type="http://schemas.openxmlformats.org/officeDocument/2006/relationships/hyperlink" Target="garantF1://78418.0" TargetMode="External"/><Relationship Id="rId9" Type="http://schemas.openxmlformats.org/officeDocument/2006/relationships/hyperlink" Target="garantF1://795.0" TargetMode="External"/><Relationship Id="rId14" Type="http://schemas.openxmlformats.org/officeDocument/2006/relationships/hyperlink" Target="garantF1://4081387.6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2363</Words>
  <Characters>18406</Characters>
  <Application>Microsoft Office Word</Application>
  <DocSecurity>4</DocSecurity>
  <Lines>153</Lines>
  <Paragraphs>41</Paragraphs>
  <ScaleCrop>false</ScaleCrop>
  <Company>НПП "Гарант-Сервис"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Хаснудинов</cp:lastModifiedBy>
  <cp:revision>2</cp:revision>
  <dcterms:created xsi:type="dcterms:W3CDTF">2011-05-26T13:19:00Z</dcterms:created>
  <dcterms:modified xsi:type="dcterms:W3CDTF">2011-05-26T13:19:00Z</dcterms:modified>
</cp:coreProperties>
</file>